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78" w:rsidRDefault="0067344E" w:rsidP="0067344E">
      <w:pPr>
        <w:shd w:val="clear" w:color="auto" w:fill="FFFFFF"/>
        <w:ind w:righ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C41878">
        <w:rPr>
          <w:b/>
          <w:sz w:val="28"/>
          <w:szCs w:val="28"/>
        </w:rPr>
        <w:t>Изобразительное искусство</w:t>
      </w:r>
    </w:p>
    <w:p w:rsidR="00232D47" w:rsidRDefault="00232D47" w:rsidP="00E94304">
      <w:pPr>
        <w:shd w:val="clear" w:color="auto" w:fill="FFFFFF"/>
        <w:ind w:right="14" w:hanging="142"/>
        <w:jc w:val="center"/>
      </w:pPr>
      <w:r>
        <w:rPr>
          <w:b/>
          <w:sz w:val="28"/>
          <w:szCs w:val="28"/>
        </w:rPr>
        <w:t>1.Пояснительная записка</w:t>
      </w:r>
    </w:p>
    <w:p w:rsidR="00232D47" w:rsidRDefault="00232D47" w:rsidP="00232D47">
      <w:pPr>
        <w:ind w:firstLine="567"/>
        <w:jc w:val="both"/>
      </w:pPr>
      <w:r>
        <w:t xml:space="preserve">Рабочая программа по </w:t>
      </w:r>
      <w:r w:rsidR="00073DCC" w:rsidRPr="00C81F09">
        <w:rPr>
          <w:b/>
        </w:rPr>
        <w:t>изобразительному искусству</w:t>
      </w:r>
      <w:r w:rsidR="00073DCC">
        <w:t xml:space="preserve"> для 4</w:t>
      </w:r>
      <w:r w:rsidRPr="00077E25">
        <w:t xml:space="preserve">  класса составлена на основе следующих документов:</w:t>
      </w:r>
    </w:p>
    <w:p w:rsidR="00232D47" w:rsidRDefault="00232D47" w:rsidP="00232D47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993"/>
        </w:tabs>
        <w:suppressAutoHyphens w:val="0"/>
        <w:autoSpaceDN w:val="0"/>
        <w:spacing w:line="276" w:lineRule="auto"/>
        <w:ind w:left="0" w:right="57" w:firstLine="709"/>
        <w:jc w:val="both"/>
      </w:pPr>
      <w:r>
        <w:rPr>
          <w:color w:val="000000"/>
        </w:rPr>
        <w:t>Конституция Российской Федерации (ст. 43).</w:t>
      </w:r>
    </w:p>
    <w:p w:rsidR="00232D47" w:rsidRDefault="00232D47" w:rsidP="00232D47">
      <w:pPr>
        <w:numPr>
          <w:ilvl w:val="0"/>
          <w:numId w:val="2"/>
        </w:numPr>
        <w:suppressAutoHyphens w:val="0"/>
        <w:autoSpaceDN w:val="0"/>
        <w:jc w:val="both"/>
      </w:pPr>
      <w:r>
        <w:t>Федеральный Закон  "Об образовании в Российской Федерации" (Федеральный Закон принят Государственной Думой 21 декабря 2012 года, одобрен Советом Федерации 26 декабря 2012 года и подписан Президентом РФ 29 декабря 2012 года).</w:t>
      </w:r>
    </w:p>
    <w:p w:rsidR="00232D47" w:rsidRDefault="00232D47" w:rsidP="00232D47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993"/>
          <w:tab w:val="left" w:pos="1637"/>
        </w:tabs>
        <w:suppressAutoHyphens w:val="0"/>
        <w:autoSpaceDN w:val="0"/>
        <w:spacing w:line="276" w:lineRule="auto"/>
        <w:ind w:left="0" w:right="57" w:firstLine="709"/>
        <w:jc w:val="both"/>
      </w:pPr>
      <w:r>
        <w:t>Приказ Министерства образования и науки РФ от 06 октября 2009 года № 373 «Об утверждении и введении в действие федерального государственного образовательного стандарта начального общего образования», (зарегистрирован в Минюсте 22.12.2009 рег. № 17785).</w:t>
      </w:r>
    </w:p>
    <w:p w:rsidR="00232D47" w:rsidRDefault="00232D47" w:rsidP="00232D47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993"/>
          <w:tab w:val="left" w:pos="1637"/>
        </w:tabs>
        <w:suppressAutoHyphens w:val="0"/>
        <w:autoSpaceDN w:val="0"/>
        <w:spacing w:line="276" w:lineRule="auto"/>
        <w:ind w:left="0" w:right="57" w:firstLine="709"/>
        <w:jc w:val="both"/>
      </w:pPr>
      <w:r>
        <w:t xml:space="preserve">Федеральный государственный образовательный стандарт начального общего образования (Приложение к приказу </w:t>
      </w:r>
      <w:proofErr w:type="spellStart"/>
      <w:r>
        <w:t>Минобрнауки</w:t>
      </w:r>
      <w:proofErr w:type="spellEnd"/>
      <w:r>
        <w:t xml:space="preserve"> России от 06.10 2009г. № 373).</w:t>
      </w:r>
    </w:p>
    <w:p w:rsidR="00232D47" w:rsidRDefault="00232D47" w:rsidP="00232D47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360"/>
          <w:tab w:val="left" w:pos="540"/>
          <w:tab w:val="left" w:pos="993"/>
          <w:tab w:val="left" w:pos="1637"/>
        </w:tabs>
        <w:suppressAutoHyphens w:val="0"/>
        <w:autoSpaceDN w:val="0"/>
        <w:spacing w:line="276" w:lineRule="auto"/>
        <w:ind w:left="0" w:right="57" w:firstLine="709"/>
        <w:jc w:val="both"/>
      </w:pPr>
      <w:r>
        <w:t xml:space="preserve">Приказ  </w:t>
      </w:r>
      <w:proofErr w:type="spellStart"/>
      <w:r>
        <w:t>Минобрнауки</w:t>
      </w:r>
      <w:proofErr w:type="spellEnd"/>
      <w: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 № 373», зарегистрировано в Минюсте РФ 04 февраля 2011 года № 19707.</w:t>
      </w:r>
    </w:p>
    <w:p w:rsidR="00232D47" w:rsidRPr="00836BE3" w:rsidRDefault="00232D47" w:rsidP="00232D4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36BE3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22 сентября 2011 г. </w:t>
      </w:r>
      <w:r w:rsidRPr="00836BE3">
        <w:rPr>
          <w:rFonts w:ascii="Times New Roman" w:hAnsi="Times New Roman" w:cs="Times New Roman"/>
          <w:sz w:val="24"/>
          <w:szCs w:val="24"/>
        </w:rPr>
        <w:t>N</w:t>
      </w:r>
      <w:r w:rsidRPr="00836BE3">
        <w:rPr>
          <w:rFonts w:ascii="Times New Roman" w:hAnsi="Times New Roman" w:cs="Times New Roman"/>
          <w:sz w:val="24"/>
          <w:szCs w:val="24"/>
          <w:lang w:val="ru-RU"/>
        </w:rPr>
        <w:t xml:space="preserve">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</w:t>
      </w:r>
      <w:r w:rsidRPr="00836BE3">
        <w:rPr>
          <w:rFonts w:ascii="Times New Roman" w:hAnsi="Times New Roman" w:cs="Times New Roman"/>
          <w:sz w:val="24"/>
          <w:szCs w:val="24"/>
        </w:rPr>
        <w:t>№ 373» (</w:t>
      </w:r>
      <w:proofErr w:type="spellStart"/>
      <w:r w:rsidRPr="00836BE3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spellEnd"/>
      <w:r w:rsidRPr="00836B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36BE3">
        <w:rPr>
          <w:rFonts w:ascii="Times New Roman" w:hAnsi="Times New Roman" w:cs="Times New Roman"/>
          <w:sz w:val="24"/>
          <w:szCs w:val="24"/>
        </w:rPr>
        <w:t>Минюсте</w:t>
      </w:r>
      <w:proofErr w:type="spellEnd"/>
      <w:r w:rsidRPr="00836BE3">
        <w:rPr>
          <w:rFonts w:ascii="Times New Roman" w:hAnsi="Times New Roman" w:cs="Times New Roman"/>
          <w:sz w:val="24"/>
          <w:szCs w:val="24"/>
        </w:rPr>
        <w:t xml:space="preserve"> РФ 12 </w:t>
      </w:r>
      <w:proofErr w:type="spellStart"/>
      <w:r w:rsidRPr="00836BE3">
        <w:rPr>
          <w:rFonts w:ascii="Times New Roman" w:hAnsi="Times New Roman" w:cs="Times New Roman"/>
          <w:sz w:val="24"/>
          <w:szCs w:val="24"/>
        </w:rPr>
        <w:t>декабря</w:t>
      </w:r>
      <w:proofErr w:type="spellEnd"/>
      <w:r w:rsidRPr="00836BE3">
        <w:rPr>
          <w:rFonts w:ascii="Times New Roman" w:hAnsi="Times New Roman" w:cs="Times New Roman"/>
          <w:sz w:val="24"/>
          <w:szCs w:val="24"/>
        </w:rPr>
        <w:t xml:space="preserve"> 2011 г., </w:t>
      </w:r>
      <w:proofErr w:type="spellStart"/>
      <w:r w:rsidRPr="00836BE3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spellEnd"/>
      <w:r w:rsidRPr="00836BE3">
        <w:rPr>
          <w:rFonts w:ascii="Times New Roman" w:hAnsi="Times New Roman" w:cs="Times New Roman"/>
          <w:sz w:val="24"/>
          <w:szCs w:val="24"/>
        </w:rPr>
        <w:t xml:space="preserve"> N 22540). </w:t>
      </w:r>
    </w:p>
    <w:p w:rsidR="00232D47" w:rsidRPr="00836BE3" w:rsidRDefault="00232D47" w:rsidP="00232D4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836BE3">
        <w:rPr>
          <w:rFonts w:ascii="Times New Roman" w:hAnsi="Times New Roman" w:cs="Times New Roman"/>
          <w:sz w:val="24"/>
          <w:szCs w:val="24"/>
          <w:lang w:val="ru-RU"/>
        </w:rPr>
        <w:t>Приказ Министерства образования и науки РФ от 18 декабря 2012 г. № 1060</w:t>
      </w:r>
      <w:r w:rsidRPr="00836BE3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836BE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от6 октября 2009 г. </w:t>
      </w:r>
      <w:r w:rsidRPr="00836BE3">
        <w:rPr>
          <w:rFonts w:ascii="Times New Roman" w:hAnsi="Times New Roman" w:cs="Times New Roman"/>
          <w:bCs/>
          <w:color w:val="222222"/>
          <w:sz w:val="24"/>
          <w:szCs w:val="24"/>
        </w:rPr>
        <w:t>N</w:t>
      </w:r>
      <w:r w:rsidRPr="00836BE3">
        <w:rPr>
          <w:rFonts w:ascii="Times New Roman" w:hAnsi="Times New Roman" w:cs="Times New Roman"/>
          <w:bCs/>
          <w:color w:val="222222"/>
          <w:sz w:val="24"/>
          <w:szCs w:val="24"/>
          <w:lang w:val="ru-RU"/>
        </w:rPr>
        <w:t xml:space="preserve"> 373 (</w:t>
      </w:r>
      <w:r w:rsidRPr="00836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Зарегистрирован в Минюст Россииот 11 февраля 2013 г.</w:t>
      </w:r>
      <w:r w:rsidRPr="00836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    N 26993</w:t>
      </w:r>
      <w:proofErr w:type="gramStart"/>
      <w:r w:rsidRPr="00836BE3">
        <w:rPr>
          <w:rFonts w:ascii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)</w:t>
      </w:r>
      <w:proofErr w:type="gramEnd"/>
    </w:p>
    <w:p w:rsidR="00232D47" w:rsidRPr="00836BE3" w:rsidRDefault="00232D47" w:rsidP="00232D4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836BE3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31.03.2014 </w:t>
      </w:r>
    </w:p>
    <w:p w:rsidR="00232D47" w:rsidRDefault="00232D47" w:rsidP="00232D47">
      <w:pPr>
        <w:ind w:left="417"/>
      </w:pPr>
      <w:r>
        <w:t>N 253  "Об утверждении федеральных перечней учебников, рекомендованных  к использованию при реализации имеющих государственную аккредитацию образовательных  программ начального общего, основного общего, среднего общего образования</w:t>
      </w:r>
      <w:r w:rsidR="00880DF9">
        <w:t>" (ред. от 08.06.2015 г.)</w:t>
      </w:r>
      <w:r>
        <w:t>.</w:t>
      </w:r>
      <w:r>
        <w:br/>
      </w:r>
      <w:proofErr w:type="gramStart"/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14.12.2009 № 729 (ред. от 13.01.2011)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15.01.2010 № 15987).</w:t>
      </w:r>
      <w:proofErr w:type="gramEnd"/>
    </w:p>
    <w:p w:rsidR="00232D47" w:rsidRDefault="00232D47" w:rsidP="00232D47">
      <w:pPr>
        <w:numPr>
          <w:ilvl w:val="0"/>
          <w:numId w:val="3"/>
        </w:numPr>
        <w:tabs>
          <w:tab w:val="num" w:pos="0"/>
          <w:tab w:val="left" w:pos="660"/>
          <w:tab w:val="left" w:pos="993"/>
        </w:tabs>
        <w:suppressAutoHyphens w:val="0"/>
        <w:autoSpaceDN w:val="0"/>
        <w:spacing w:line="276" w:lineRule="auto"/>
        <w:ind w:left="0" w:right="57" w:firstLine="709"/>
        <w:jc w:val="both"/>
      </w:pPr>
      <w:proofErr w:type="gramStart"/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13.01.2011 №2 «О внесении изменений в перечень организаций, осуществляющих издание учебных пособий, которые допускаются к использованию в образовательном</w:t>
      </w:r>
      <w:r>
        <w:rPr>
          <w:color w:val="000000"/>
        </w:rPr>
        <w:t xml:space="preserve">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№ 19739)</w:t>
      </w:r>
      <w:proofErr w:type="gramEnd"/>
    </w:p>
    <w:p w:rsidR="00232D47" w:rsidRDefault="00232D47" w:rsidP="00232D47">
      <w:pPr>
        <w:numPr>
          <w:ilvl w:val="0"/>
          <w:numId w:val="2"/>
        </w:numPr>
        <w:tabs>
          <w:tab w:val="clear" w:pos="777"/>
          <w:tab w:val="num" w:pos="0"/>
          <w:tab w:val="left" w:pos="993"/>
        </w:tabs>
        <w:suppressAutoHyphens w:val="0"/>
        <w:autoSpaceDN w:val="0"/>
        <w:spacing w:line="276" w:lineRule="auto"/>
        <w:ind w:left="0" w:right="57" w:firstLine="709"/>
        <w:jc w:val="both"/>
        <w:rPr>
          <w:color w:val="222222"/>
        </w:rPr>
      </w:pPr>
      <w:r>
        <w:lastRenderedPageBreak/>
        <w:t xml:space="preserve">Приказ Министерства образования и науки РФ от </w:t>
      </w:r>
      <w:r>
        <w:rPr>
          <w:color w:val="222222"/>
        </w:rPr>
        <w:t>4 октября 2010г. № 986 «Обутверждении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232D47" w:rsidRPr="00836BE3" w:rsidRDefault="00232D47" w:rsidP="00232D47">
      <w:pPr>
        <w:numPr>
          <w:ilvl w:val="0"/>
          <w:numId w:val="2"/>
        </w:numPr>
        <w:tabs>
          <w:tab w:val="clear" w:pos="777"/>
          <w:tab w:val="num" w:pos="0"/>
          <w:tab w:val="left" w:pos="993"/>
        </w:tabs>
        <w:suppressAutoHyphens w:val="0"/>
        <w:autoSpaceDN w:val="0"/>
        <w:spacing w:line="276" w:lineRule="auto"/>
        <w:ind w:left="0" w:right="57" w:firstLine="709"/>
        <w:jc w:val="both"/>
        <w:rPr>
          <w:color w:val="222222"/>
        </w:rPr>
      </w:pPr>
      <w:r>
        <w:t>Приказ Министерства образования и науки Российской Федерации от 28 декабря 2010 г. № 2106 «Об утверждении федеральных требований к общеобразовательным учреждениям в части охраны здоровья обучающихся, воспитанников».</w:t>
      </w:r>
    </w:p>
    <w:p w:rsidR="00232D47" w:rsidRPr="007645EE" w:rsidRDefault="00232D47" w:rsidP="00232D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45EE">
        <w:rPr>
          <w:rFonts w:ascii="Times New Roman" w:hAnsi="Times New Roman" w:cs="Times New Roman"/>
          <w:sz w:val="24"/>
          <w:szCs w:val="24"/>
          <w:lang w:val="ru-RU"/>
        </w:rPr>
        <w:t>Устав муниципального бюджетного общеобразовательного уч</w:t>
      </w:r>
      <w:r w:rsidR="00E94304">
        <w:rPr>
          <w:rFonts w:ascii="Times New Roman" w:hAnsi="Times New Roman" w:cs="Times New Roman"/>
          <w:sz w:val="24"/>
          <w:szCs w:val="24"/>
          <w:lang w:val="ru-RU"/>
        </w:rPr>
        <w:t>реждения  СОШ № 9 г. Буйнакск</w:t>
      </w:r>
      <w:r w:rsidRPr="007645E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2D47" w:rsidRPr="00836BE3" w:rsidRDefault="00232D47" w:rsidP="00232D47">
      <w:pPr>
        <w:pStyle w:val="a3"/>
        <w:numPr>
          <w:ilvl w:val="0"/>
          <w:numId w:val="1"/>
        </w:numPr>
        <w:shd w:val="clear" w:color="auto" w:fill="FFFFFF"/>
        <w:autoSpaceDE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7E25">
        <w:rPr>
          <w:rFonts w:ascii="Times New Roman" w:hAnsi="Times New Roman" w:cs="Times New Roman"/>
          <w:sz w:val="24"/>
          <w:szCs w:val="24"/>
          <w:lang w:val="ru-RU"/>
        </w:rPr>
        <w:t>Пр</w:t>
      </w:r>
      <w:r>
        <w:rPr>
          <w:rFonts w:ascii="Times New Roman" w:hAnsi="Times New Roman" w:cs="Times New Roman"/>
          <w:sz w:val="24"/>
          <w:szCs w:val="24"/>
          <w:lang w:val="ru-RU"/>
        </w:rPr>
        <w:t>имерная  программа по изобразительному искусству</w:t>
      </w:r>
      <w:r w:rsidRPr="00077E25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proofErr w:type="gramStart"/>
      <w:r w:rsidRPr="00077E25">
        <w:rPr>
          <w:rFonts w:ascii="Times New Roman" w:hAnsi="Times New Roman" w:cs="Times New Roman"/>
          <w:sz w:val="24"/>
          <w:szCs w:val="24"/>
          <w:lang w:val="ru-RU"/>
        </w:rPr>
        <w:t>учебно- методическому</w:t>
      </w:r>
      <w:proofErr w:type="gramEnd"/>
      <w:r w:rsidRPr="00077E25">
        <w:rPr>
          <w:rFonts w:ascii="Times New Roman" w:hAnsi="Times New Roman" w:cs="Times New Roman"/>
          <w:sz w:val="24"/>
          <w:szCs w:val="24"/>
          <w:lang w:val="ru-RU"/>
        </w:rPr>
        <w:t xml:space="preserve"> комплексу «Школа России» (авторы программы:</w:t>
      </w:r>
      <w:r w:rsidR="00AF39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15E15">
        <w:rPr>
          <w:rFonts w:ascii="Times New Roman" w:hAnsi="Times New Roman"/>
          <w:sz w:val="24"/>
          <w:szCs w:val="24"/>
          <w:lang w:val="ru-RU"/>
        </w:rPr>
        <w:t>Б.М.Неменский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).</w:t>
      </w:r>
      <w:proofErr w:type="gramEnd"/>
    </w:p>
    <w:p w:rsidR="0008591B" w:rsidRDefault="00232D47" w:rsidP="00232D47">
      <w:r w:rsidRPr="00C7198E"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</w:t>
      </w:r>
      <w:r>
        <w:t>.</w:t>
      </w:r>
    </w:p>
    <w:p w:rsidR="00232D47" w:rsidRDefault="00232D47" w:rsidP="00232D47"/>
    <w:p w:rsidR="00232D47" w:rsidRPr="00232D47" w:rsidRDefault="00232D47" w:rsidP="00232D47">
      <w:pPr>
        <w:shd w:val="clear" w:color="auto" w:fill="FFFFFF"/>
        <w:ind w:left="10" w:right="10" w:firstLine="720"/>
        <w:jc w:val="both"/>
      </w:pPr>
      <w:r w:rsidRPr="00C7198E">
        <w:rPr>
          <w:b/>
          <w:bCs/>
        </w:rPr>
        <w:t>Цель</w:t>
      </w:r>
      <w:r>
        <w:rPr>
          <w:b/>
          <w:bCs/>
        </w:rPr>
        <w:t>:</w:t>
      </w:r>
      <w:r w:rsidRPr="00ED09E9">
        <w:t xml:space="preserve">формирование художественной культуры учащихся как неотъемлемой части культуры духовной, т. е. культуры </w:t>
      </w:r>
      <w:proofErr w:type="spellStart"/>
      <w:r w:rsidRPr="00ED09E9">
        <w:t>мироотношений</w:t>
      </w:r>
      <w:proofErr w:type="spellEnd"/>
      <w:r w:rsidRPr="00ED09E9"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ED09E9">
        <w:t>прекрасное</w:t>
      </w:r>
      <w:proofErr w:type="gramEnd"/>
      <w:r w:rsidRPr="00ED09E9">
        <w:t xml:space="preserve"> и безобразное в жизни и искусстве, т. е. зоркости души ребенка. </w:t>
      </w:r>
    </w:p>
    <w:p w:rsidR="00232D47" w:rsidRDefault="00232D47" w:rsidP="00232D47">
      <w:pPr>
        <w:rPr>
          <w:b/>
          <w:bCs/>
        </w:rPr>
      </w:pPr>
    </w:p>
    <w:p w:rsidR="00232D47" w:rsidRPr="007C0982" w:rsidRDefault="00232D47" w:rsidP="00232D47">
      <w:pPr>
        <w:shd w:val="clear" w:color="auto" w:fill="FFFFFF"/>
        <w:ind w:left="10" w:right="10" w:firstLine="720"/>
        <w:jc w:val="both"/>
        <w:rPr>
          <w:b/>
        </w:rPr>
      </w:pPr>
      <w:r>
        <w:t xml:space="preserve">Для достижения поставленных целей изучения изобразительного искусства в начальной школе необходимо решение следующих </w:t>
      </w:r>
      <w:r w:rsidRPr="007C0982">
        <w:rPr>
          <w:b/>
        </w:rPr>
        <w:t>практических задач:</w:t>
      </w:r>
    </w:p>
    <w:p w:rsidR="00232D47" w:rsidRPr="00ED09E9" w:rsidRDefault="00232D47" w:rsidP="00232D47">
      <w:pPr>
        <w:shd w:val="clear" w:color="auto" w:fill="FFFFFF"/>
        <w:ind w:left="10" w:right="10" w:firstLine="720"/>
        <w:jc w:val="both"/>
        <w:rPr>
          <w:bCs/>
        </w:rPr>
      </w:pPr>
      <w:r>
        <w:rPr>
          <w:bCs/>
        </w:rPr>
        <w:t>- формироватьу учащихся нравственно-этическую отзывчивость</w:t>
      </w:r>
      <w:r w:rsidRPr="00ED09E9">
        <w:rPr>
          <w:bCs/>
        </w:rPr>
        <w:t xml:space="preserve"> на </w:t>
      </w:r>
      <w:proofErr w:type="gramStart"/>
      <w:r w:rsidRPr="00ED09E9">
        <w:rPr>
          <w:bCs/>
        </w:rPr>
        <w:t>прекрасное</w:t>
      </w:r>
      <w:proofErr w:type="gramEnd"/>
      <w:r w:rsidRPr="00ED09E9">
        <w:rPr>
          <w:bCs/>
        </w:rPr>
        <w:t xml:space="preserve"> и безобразное в жизни и в искусстве;</w:t>
      </w:r>
    </w:p>
    <w:p w:rsidR="00232D47" w:rsidRPr="00ED09E9" w:rsidRDefault="00232D47" w:rsidP="00232D47">
      <w:pPr>
        <w:shd w:val="clear" w:color="auto" w:fill="FFFFFF"/>
        <w:ind w:left="10" w:right="10" w:firstLine="720"/>
        <w:jc w:val="both"/>
        <w:rPr>
          <w:bCs/>
        </w:rPr>
      </w:pPr>
      <w:r>
        <w:rPr>
          <w:bCs/>
        </w:rPr>
        <w:t>- формироватьхудожественно-творческую активность</w:t>
      </w:r>
      <w:r w:rsidRPr="00ED09E9">
        <w:rPr>
          <w:bCs/>
        </w:rPr>
        <w:t xml:space="preserve"> школьника;</w:t>
      </w:r>
    </w:p>
    <w:p w:rsidR="00232D47" w:rsidRPr="00ED09E9" w:rsidRDefault="00232D47" w:rsidP="00232D47">
      <w:pPr>
        <w:shd w:val="clear" w:color="auto" w:fill="FFFFFF"/>
        <w:ind w:left="10" w:right="10" w:firstLine="720"/>
        <w:jc w:val="both"/>
      </w:pPr>
      <w:r>
        <w:rPr>
          <w:bCs/>
        </w:rPr>
        <w:t>- овладевать</w:t>
      </w:r>
      <w:r w:rsidRPr="00ED09E9">
        <w:rPr>
          <w:bCs/>
        </w:rPr>
        <w:t xml:space="preserve"> образным языком изобразительного искусства посредством формирования художественных знаний, умений и навыков.</w:t>
      </w:r>
    </w:p>
    <w:p w:rsidR="00232D47" w:rsidRDefault="00232D47" w:rsidP="00232D47"/>
    <w:p w:rsidR="00232D47" w:rsidRDefault="00232D47" w:rsidP="00232D47"/>
    <w:p w:rsidR="00232D47" w:rsidRDefault="00232D47" w:rsidP="00232D47">
      <w:pPr>
        <w:jc w:val="center"/>
        <w:rPr>
          <w:b/>
          <w:sz w:val="28"/>
          <w:lang w:eastAsia="ru-RU"/>
        </w:rPr>
      </w:pPr>
      <w:r w:rsidRPr="007C0982">
        <w:rPr>
          <w:b/>
          <w:sz w:val="28"/>
          <w:lang w:eastAsia="ru-RU"/>
        </w:rPr>
        <w:t>2. Общая характеристика учебного предмета</w:t>
      </w:r>
      <w:r w:rsidR="00073DCC">
        <w:rPr>
          <w:b/>
          <w:sz w:val="28"/>
          <w:lang w:eastAsia="ru-RU"/>
        </w:rPr>
        <w:t xml:space="preserve"> (курса)</w:t>
      </w:r>
      <w:r w:rsidRPr="007C0982">
        <w:rPr>
          <w:b/>
          <w:sz w:val="28"/>
          <w:lang w:eastAsia="ru-RU"/>
        </w:rPr>
        <w:t>.</w:t>
      </w:r>
    </w:p>
    <w:p w:rsidR="00C26C3A" w:rsidRPr="007806E8" w:rsidRDefault="00C26C3A" w:rsidP="00C26C3A">
      <w:pPr>
        <w:shd w:val="clear" w:color="auto" w:fill="FFFFFF"/>
        <w:ind w:left="14" w:right="14" w:firstLine="720"/>
        <w:jc w:val="both"/>
      </w:pPr>
      <w:r w:rsidRPr="007806E8">
        <w:t xml:space="preserve">Курс разработан как </w:t>
      </w:r>
      <w:r w:rsidRPr="007806E8">
        <w:rPr>
          <w:b/>
          <w:bCs/>
        </w:rPr>
        <w:t xml:space="preserve">целостная система введения в художественную культуру </w:t>
      </w:r>
      <w:r w:rsidRPr="007806E8"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C26C3A" w:rsidRPr="007806E8" w:rsidRDefault="00C26C3A" w:rsidP="00C26C3A">
      <w:pPr>
        <w:shd w:val="clear" w:color="auto" w:fill="FFFFFF"/>
        <w:ind w:left="14" w:right="14" w:firstLine="720"/>
        <w:jc w:val="both"/>
      </w:pPr>
      <w:r w:rsidRPr="007806E8">
        <w:t xml:space="preserve">Систематизирующим методом является </w:t>
      </w:r>
      <w:r w:rsidRPr="007806E8">
        <w:rPr>
          <w:b/>
          <w:iCs/>
        </w:rPr>
        <w:t>выделение трех основных видов художественной деятельности</w:t>
      </w:r>
      <w:r w:rsidRPr="007806E8">
        <w:t xml:space="preserve">для визуальных пространственных искусств: </w:t>
      </w:r>
    </w:p>
    <w:p w:rsidR="00C26C3A" w:rsidRPr="007806E8" w:rsidRDefault="00C26C3A" w:rsidP="00C26C3A">
      <w:pPr>
        <w:shd w:val="clear" w:color="auto" w:fill="FFFFFF"/>
        <w:ind w:left="14" w:right="14" w:firstLine="720"/>
        <w:jc w:val="both"/>
      </w:pPr>
      <w:r w:rsidRPr="007806E8">
        <w:t xml:space="preserve">—  </w:t>
      </w:r>
      <w:r w:rsidRPr="007806E8">
        <w:rPr>
          <w:i/>
          <w:iCs/>
        </w:rPr>
        <w:t>изобразительная художественная деятельность;</w:t>
      </w:r>
    </w:p>
    <w:p w:rsidR="00C26C3A" w:rsidRPr="007806E8" w:rsidRDefault="00C26C3A" w:rsidP="00C26C3A">
      <w:pPr>
        <w:shd w:val="clear" w:color="auto" w:fill="FFFFFF"/>
        <w:tabs>
          <w:tab w:val="left" w:pos="648"/>
        </w:tabs>
        <w:ind w:left="331" w:firstLine="720"/>
      </w:pPr>
      <w:r w:rsidRPr="007806E8">
        <w:rPr>
          <w:i/>
          <w:iCs/>
        </w:rPr>
        <w:t>—  декоративная художественная деятельность;</w:t>
      </w:r>
    </w:p>
    <w:p w:rsidR="00C26C3A" w:rsidRPr="007806E8" w:rsidRDefault="00C26C3A" w:rsidP="00C26C3A">
      <w:pPr>
        <w:shd w:val="clear" w:color="auto" w:fill="FFFFFF"/>
        <w:tabs>
          <w:tab w:val="left" w:pos="648"/>
        </w:tabs>
        <w:ind w:left="331" w:firstLine="720"/>
      </w:pPr>
      <w:r w:rsidRPr="007806E8">
        <w:rPr>
          <w:i/>
          <w:iCs/>
        </w:rPr>
        <w:t>—  конструктивная художественная деятельность.</w:t>
      </w:r>
    </w:p>
    <w:p w:rsidR="00C26C3A" w:rsidRPr="007806E8" w:rsidRDefault="00C26C3A" w:rsidP="00C26C3A">
      <w:pPr>
        <w:shd w:val="clear" w:color="auto" w:fill="FFFFFF"/>
        <w:ind w:left="14" w:firstLine="720"/>
        <w:jc w:val="both"/>
      </w:pPr>
      <w:r w:rsidRPr="007806E8">
        <w:lastRenderedPageBreak/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C26C3A" w:rsidRPr="007806E8" w:rsidRDefault="00C26C3A" w:rsidP="00C26C3A">
      <w:pPr>
        <w:shd w:val="clear" w:color="auto" w:fill="FFFFFF"/>
        <w:ind w:firstLine="720"/>
        <w:jc w:val="both"/>
      </w:pPr>
      <w:r w:rsidRPr="007806E8"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C26C3A" w:rsidRPr="007806E8" w:rsidRDefault="00C26C3A" w:rsidP="00C26C3A">
      <w:pPr>
        <w:shd w:val="clear" w:color="auto" w:fill="FFFFFF"/>
        <w:ind w:firstLine="720"/>
        <w:jc w:val="both"/>
      </w:pPr>
      <w:r w:rsidRPr="007806E8">
        <w:t xml:space="preserve">Основные </w:t>
      </w:r>
      <w:r w:rsidRPr="007806E8">
        <w:rPr>
          <w:b/>
        </w:rPr>
        <w:t>виды учебной деятельности</w:t>
      </w:r>
      <w:r w:rsidRPr="007806E8"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C26C3A" w:rsidRPr="007806E8" w:rsidRDefault="00C26C3A" w:rsidP="00C26C3A">
      <w:pPr>
        <w:shd w:val="clear" w:color="auto" w:fill="FFFFFF"/>
        <w:ind w:firstLine="720"/>
        <w:jc w:val="both"/>
      </w:pPr>
      <w:r w:rsidRPr="007806E8">
        <w:rPr>
          <w:b/>
        </w:rPr>
        <w:t>Практическая художественно-творческая деятельность</w:t>
      </w:r>
      <w:r w:rsidRPr="007806E8">
        <w:t xml:space="preserve"> (ребенок выступает в роли художника) и </w:t>
      </w:r>
      <w:r w:rsidRPr="007806E8">
        <w:rPr>
          <w:b/>
        </w:rPr>
        <w:t>деятельность по восприятию искусства</w:t>
      </w:r>
      <w:r w:rsidRPr="007806E8"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C26C3A" w:rsidRPr="007806E8" w:rsidRDefault="00C26C3A" w:rsidP="00C26C3A">
      <w:pPr>
        <w:shd w:val="clear" w:color="auto" w:fill="FFFFFF"/>
        <w:ind w:left="14" w:right="10" w:firstLine="720"/>
        <w:jc w:val="both"/>
      </w:pPr>
      <w:r w:rsidRPr="007806E8">
        <w:t xml:space="preserve">Одна из задач — </w:t>
      </w:r>
      <w:r w:rsidRPr="007806E8">
        <w:rPr>
          <w:b/>
          <w:bCs/>
        </w:rPr>
        <w:t xml:space="preserve">постоянная смена художественных материалов, </w:t>
      </w:r>
      <w:r w:rsidRPr="007806E8">
        <w:t xml:space="preserve">овладение их выразительными возможностями. </w:t>
      </w:r>
      <w:r w:rsidRPr="007806E8">
        <w:rPr>
          <w:b/>
        </w:rPr>
        <w:t>Многообразие видов деятельности</w:t>
      </w:r>
      <w:r w:rsidRPr="007806E8">
        <w:t xml:space="preserve"> стимулирует интерес учеников к предмету и является необходимым условием формирования личности каждого.</w:t>
      </w:r>
    </w:p>
    <w:p w:rsidR="00C26C3A" w:rsidRPr="007806E8" w:rsidRDefault="00C26C3A" w:rsidP="00C26C3A">
      <w:pPr>
        <w:shd w:val="clear" w:color="auto" w:fill="FFFFFF"/>
        <w:ind w:right="10" w:firstLine="720"/>
        <w:jc w:val="both"/>
      </w:pPr>
      <w:r w:rsidRPr="007806E8">
        <w:rPr>
          <w:b/>
        </w:rPr>
        <w:t>Восприятие произведений искусства</w:t>
      </w:r>
      <w:r w:rsidRPr="007806E8"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C26C3A" w:rsidRPr="007806E8" w:rsidRDefault="00C26C3A" w:rsidP="00C26C3A">
      <w:pPr>
        <w:shd w:val="clear" w:color="auto" w:fill="FFFFFF"/>
        <w:ind w:right="10" w:firstLine="720"/>
        <w:jc w:val="both"/>
      </w:pPr>
      <w:r w:rsidRPr="007806E8">
        <w:t xml:space="preserve">Особым видом деятельности учащихся является выполнение творческих проектов и презентаций. </w:t>
      </w:r>
    </w:p>
    <w:p w:rsidR="00C26C3A" w:rsidRPr="007806E8" w:rsidRDefault="00C26C3A" w:rsidP="00C26C3A">
      <w:pPr>
        <w:shd w:val="clear" w:color="auto" w:fill="FFFFFF"/>
        <w:ind w:left="19" w:right="10" w:firstLine="720"/>
        <w:jc w:val="both"/>
      </w:pPr>
      <w:r w:rsidRPr="007806E8">
        <w:rPr>
          <w:b/>
        </w:rPr>
        <w:t>Развитие художественно-образного мышления</w:t>
      </w:r>
      <w:r w:rsidRPr="007806E8">
        <w:t xml:space="preserve"> учащихся строится на единстве двух его основ:</w:t>
      </w:r>
      <w:r w:rsidRPr="007806E8">
        <w:rPr>
          <w:i/>
        </w:rPr>
        <w:t xml:space="preserve"> развитие наблюдательности</w:t>
      </w:r>
      <w:r w:rsidRPr="007806E8">
        <w:t xml:space="preserve">, т.е. умения вглядываться в явления жизни, и </w:t>
      </w:r>
      <w:r w:rsidRPr="007806E8">
        <w:rPr>
          <w:i/>
        </w:rPr>
        <w:t>развитие фантазии</w:t>
      </w:r>
      <w:r w:rsidRPr="007806E8"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C26C3A" w:rsidRPr="007806E8" w:rsidRDefault="00C26C3A" w:rsidP="00C26C3A">
      <w:pPr>
        <w:shd w:val="clear" w:color="auto" w:fill="FFFFFF"/>
        <w:ind w:left="10" w:right="10" w:firstLine="720"/>
        <w:jc w:val="both"/>
        <w:rPr>
          <w:b/>
        </w:rPr>
      </w:pPr>
      <w:r w:rsidRPr="007806E8">
        <w:t xml:space="preserve">Программа «Изобразительное искусство» предусматривает </w:t>
      </w:r>
      <w:r w:rsidRPr="007806E8">
        <w:rPr>
          <w:bCs/>
          <w:iCs/>
        </w:rPr>
        <w:t xml:space="preserve">чередование уроков </w:t>
      </w:r>
      <w:r w:rsidRPr="007806E8">
        <w:rPr>
          <w:b/>
          <w:bCs/>
          <w:iCs/>
        </w:rPr>
        <w:t xml:space="preserve">индивидуальногопрактического творчества </w:t>
      </w:r>
      <w:r w:rsidRPr="007806E8">
        <w:rPr>
          <w:b/>
        </w:rPr>
        <w:t xml:space="preserve">учащихся </w:t>
      </w:r>
      <w:r w:rsidRPr="007806E8">
        <w:t xml:space="preserve">и </w:t>
      </w:r>
      <w:r w:rsidRPr="007806E8">
        <w:rPr>
          <w:bCs/>
          <w:iCs/>
        </w:rPr>
        <w:t>уроков</w:t>
      </w:r>
      <w:r w:rsidRPr="007806E8">
        <w:rPr>
          <w:b/>
          <w:bCs/>
          <w:iCs/>
        </w:rPr>
        <w:t xml:space="preserve"> коллективной творческой деятельности.</w:t>
      </w:r>
    </w:p>
    <w:p w:rsidR="00C26C3A" w:rsidRPr="007806E8" w:rsidRDefault="00C26C3A" w:rsidP="00C26C3A">
      <w:pPr>
        <w:shd w:val="clear" w:color="auto" w:fill="FFFFFF"/>
        <w:ind w:left="14" w:right="5" w:firstLine="720"/>
        <w:jc w:val="both"/>
      </w:pPr>
      <w:r w:rsidRPr="007806E8">
        <w:t xml:space="preserve">Коллективные формы работы: работа по группам; индивидуально-коллективная работа (каждый выполняет свою часть для общего панно или постройки). </w:t>
      </w:r>
    </w:p>
    <w:p w:rsidR="00C26C3A" w:rsidRPr="007806E8" w:rsidRDefault="00C26C3A" w:rsidP="00C26C3A">
      <w:pPr>
        <w:shd w:val="clear" w:color="auto" w:fill="FFFFFF"/>
        <w:ind w:right="5" w:firstLine="720"/>
        <w:jc w:val="both"/>
      </w:pPr>
      <w:proofErr w:type="gramStart"/>
      <w:r w:rsidRPr="007806E8"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C26C3A" w:rsidRPr="007806E8" w:rsidRDefault="00C26C3A" w:rsidP="00C26C3A">
      <w:pPr>
        <w:shd w:val="clear" w:color="auto" w:fill="FFFFFF"/>
        <w:ind w:left="19" w:firstLine="720"/>
        <w:jc w:val="both"/>
      </w:pPr>
      <w:r w:rsidRPr="007806E8">
        <w:rPr>
          <w:b/>
        </w:rPr>
        <w:t>Обсуждение детских работ</w:t>
      </w:r>
      <w:r w:rsidRPr="007806E8"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C26C3A" w:rsidRPr="007806E8" w:rsidRDefault="00C26C3A" w:rsidP="00C26C3A">
      <w:pPr>
        <w:shd w:val="clear" w:color="auto" w:fill="FFFFFF"/>
        <w:ind w:left="10" w:right="14" w:firstLine="720"/>
        <w:jc w:val="both"/>
      </w:pPr>
      <w:r w:rsidRPr="007806E8">
        <w:t xml:space="preserve">Периодическая </w:t>
      </w:r>
      <w:r w:rsidRPr="007806E8">
        <w:rPr>
          <w:b/>
          <w:bCs/>
        </w:rPr>
        <w:t xml:space="preserve">организация выставок </w:t>
      </w:r>
      <w:r w:rsidRPr="007806E8"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232D47" w:rsidRDefault="00232D47" w:rsidP="00232D47"/>
    <w:p w:rsidR="00C41878" w:rsidRDefault="00C41878" w:rsidP="00232D47">
      <w:pPr>
        <w:jc w:val="center"/>
        <w:rPr>
          <w:b/>
          <w:sz w:val="28"/>
          <w:lang w:eastAsia="ru-RU"/>
        </w:rPr>
      </w:pPr>
    </w:p>
    <w:p w:rsidR="00AF39C2" w:rsidRDefault="00AF39C2" w:rsidP="00232D47">
      <w:pPr>
        <w:jc w:val="center"/>
        <w:rPr>
          <w:b/>
          <w:sz w:val="28"/>
          <w:lang w:eastAsia="ru-RU"/>
        </w:rPr>
      </w:pPr>
    </w:p>
    <w:p w:rsidR="00AF39C2" w:rsidRDefault="00AF39C2" w:rsidP="00232D47">
      <w:pPr>
        <w:jc w:val="center"/>
        <w:rPr>
          <w:b/>
          <w:sz w:val="28"/>
          <w:lang w:eastAsia="ru-RU"/>
        </w:rPr>
      </w:pPr>
    </w:p>
    <w:p w:rsidR="00AF39C2" w:rsidRDefault="00AF39C2" w:rsidP="00232D47">
      <w:pPr>
        <w:jc w:val="center"/>
        <w:rPr>
          <w:b/>
          <w:sz w:val="28"/>
          <w:lang w:eastAsia="ru-RU"/>
        </w:rPr>
      </w:pPr>
    </w:p>
    <w:p w:rsidR="00AF39C2" w:rsidRDefault="00AF39C2" w:rsidP="00232D47">
      <w:pPr>
        <w:jc w:val="center"/>
        <w:rPr>
          <w:b/>
          <w:sz w:val="28"/>
          <w:lang w:eastAsia="ru-RU"/>
        </w:rPr>
      </w:pPr>
    </w:p>
    <w:p w:rsidR="00AF39C2" w:rsidRDefault="00AF39C2" w:rsidP="00232D47">
      <w:pPr>
        <w:jc w:val="center"/>
        <w:rPr>
          <w:b/>
          <w:sz w:val="28"/>
          <w:lang w:eastAsia="ru-RU"/>
        </w:rPr>
      </w:pPr>
    </w:p>
    <w:p w:rsidR="00232D47" w:rsidRDefault="00232D47" w:rsidP="00232D47">
      <w:pPr>
        <w:jc w:val="center"/>
        <w:rPr>
          <w:b/>
          <w:sz w:val="28"/>
          <w:lang w:eastAsia="ru-RU"/>
        </w:rPr>
      </w:pPr>
      <w:r w:rsidRPr="00896764">
        <w:rPr>
          <w:b/>
          <w:sz w:val="28"/>
          <w:lang w:eastAsia="ru-RU"/>
        </w:rPr>
        <w:t>3.</w:t>
      </w:r>
      <w:r>
        <w:rPr>
          <w:b/>
          <w:sz w:val="28"/>
          <w:lang w:eastAsia="ru-RU"/>
        </w:rPr>
        <w:t>Описание места учебного</w:t>
      </w:r>
      <w:r w:rsidRPr="00896764">
        <w:rPr>
          <w:b/>
          <w:sz w:val="28"/>
          <w:lang w:eastAsia="ru-RU"/>
        </w:rPr>
        <w:t xml:space="preserve"> предмета</w:t>
      </w:r>
      <w:r>
        <w:rPr>
          <w:b/>
          <w:sz w:val="28"/>
          <w:lang w:eastAsia="ru-RU"/>
        </w:rPr>
        <w:t xml:space="preserve"> (курса)</w:t>
      </w:r>
      <w:r w:rsidRPr="00896764">
        <w:rPr>
          <w:b/>
          <w:sz w:val="28"/>
          <w:lang w:eastAsia="ru-RU"/>
        </w:rPr>
        <w:t xml:space="preserve"> в учебном плане.</w:t>
      </w:r>
    </w:p>
    <w:p w:rsidR="00232D47" w:rsidRDefault="00232D47" w:rsidP="00232D47">
      <w:pPr>
        <w:widowControl w:val="0"/>
        <w:jc w:val="both"/>
      </w:pPr>
      <w:r>
        <w:t xml:space="preserve">Учебным </w:t>
      </w:r>
      <w:r w:rsidR="00E94304">
        <w:t>планом МБОУ С</w:t>
      </w:r>
      <w:r w:rsidR="00C81F09">
        <w:t>ОШ № 9</w:t>
      </w:r>
      <w:bookmarkStart w:id="0" w:name="_GoBack"/>
      <w:bookmarkEnd w:id="0"/>
      <w:r>
        <w:t xml:space="preserve"> на изучени</w:t>
      </w:r>
      <w:r w:rsidR="00880DF9">
        <w:t>е изобразительного искусства в 4</w:t>
      </w:r>
      <w:r>
        <w:t xml:space="preserve"> классе отводится 34 часа (1 час</w:t>
      </w:r>
      <w:r w:rsidRPr="00496CB0">
        <w:t xml:space="preserve"> в неделю, 34 учебные недели).</w:t>
      </w:r>
    </w:p>
    <w:p w:rsidR="00232D47" w:rsidRPr="00896764" w:rsidRDefault="0067344E" w:rsidP="0067344E">
      <w:pPr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                                     </w:t>
      </w:r>
      <w:r w:rsidR="00232D47" w:rsidRPr="00896764">
        <w:rPr>
          <w:b/>
          <w:sz w:val="28"/>
          <w:lang w:eastAsia="ru-RU"/>
        </w:rPr>
        <w:t>4.Описание ценностных ориентиров содержания учебного предмета</w:t>
      </w:r>
      <w:r w:rsidR="00073DCC">
        <w:rPr>
          <w:b/>
          <w:sz w:val="28"/>
          <w:lang w:eastAsia="ru-RU"/>
        </w:rPr>
        <w:t xml:space="preserve"> (курса)</w:t>
      </w:r>
      <w:r w:rsidR="00232D47" w:rsidRPr="00896764">
        <w:rPr>
          <w:b/>
          <w:sz w:val="28"/>
          <w:lang w:eastAsia="ru-RU"/>
        </w:rPr>
        <w:t>.</w:t>
      </w:r>
    </w:p>
    <w:p w:rsidR="00232D47" w:rsidRDefault="00232D47" w:rsidP="00232D47">
      <w:r>
        <w:t>В процессе изучения изобразительного искусства развиваются творческие способности, проектные, художественно-трудовые, нравственно-художественные задачи. Оно ориентирует на эмоционально- эстетическое восприятие произведений профессионального искусства, на формирование ценностного отношения к явлениям природы, к образам фольклора и литературы, к реальным людям, животным.</w:t>
      </w:r>
    </w:p>
    <w:p w:rsidR="00232D47" w:rsidRDefault="00232D47" w:rsidP="00232D47">
      <w:pPr>
        <w:ind w:firstLine="720"/>
      </w:pPr>
      <w:r w:rsidRPr="00EC45EC">
        <w:rPr>
          <w:b/>
        </w:rPr>
        <w:t>Ценность жизни</w:t>
      </w:r>
      <w:r w:rsidRPr="00EC45EC"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добра</w:t>
      </w:r>
      <w:r w:rsidRPr="00EC45EC">
        <w:t xml:space="preserve"> – направленность на развитие и сохранение жизни через </w:t>
      </w:r>
      <w:proofErr w:type="gramStart"/>
      <w:r w:rsidRPr="00EC45EC">
        <w:t>сострадание</w:t>
      </w:r>
      <w:proofErr w:type="gramEnd"/>
      <w:r w:rsidRPr="00EC45EC">
        <w:t xml:space="preserve"> и милосердие как проявление любви.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свободы, чести и достоинства</w:t>
      </w:r>
      <w:r w:rsidRPr="00EC45EC">
        <w:t xml:space="preserve"> как основа современных принципов и правил межличностных отношений.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природы</w:t>
      </w:r>
      <w:r w:rsidRPr="00EC45EC">
        <w:t xml:space="preserve"> основывается на общечеловеческой ценности жизни, на осознании себя частью природного мира.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красоты и гармонии</w:t>
      </w:r>
      <w:r w:rsidRPr="00EC45EC">
        <w:t xml:space="preserve"> – это ценность  стремления к гармонии, к идеалу.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истины</w:t>
      </w:r>
      <w:r w:rsidRPr="00EC45EC">
        <w:t xml:space="preserve"> – это ценность научного познания как части культуры человечества, проникновение в суть явлений, понимание закономерностей, лежащих в основе социальных явлений.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семьи.</w:t>
      </w:r>
      <w:r w:rsidRPr="00EC45EC">
        <w:t xml:space="preserve"> Семья – первая и самая значимая для развития социальная и образовательная среда.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труда и творчества.</w:t>
      </w:r>
      <w:r w:rsidRPr="00EC45EC">
        <w:t xml:space="preserve"> Труд – естественное условие человеческой жизни, состояние нормального человеческого существования.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гражданственности</w:t>
      </w:r>
      <w:r w:rsidRPr="00EC45EC">
        <w:t xml:space="preserve"> – осознание себя как члена общества, народа, представителя страны,  государства; чувство ответственности за настоящее и будущее своей страны.</w:t>
      </w:r>
    </w:p>
    <w:p w:rsidR="00232D47" w:rsidRPr="00EC45EC" w:rsidRDefault="00232D47" w:rsidP="00232D47">
      <w:pPr>
        <w:ind w:firstLine="720"/>
      </w:pPr>
      <w:r w:rsidRPr="00EC45EC">
        <w:rPr>
          <w:b/>
        </w:rPr>
        <w:t>Ценность патриотизма.</w:t>
      </w:r>
      <w:r w:rsidRPr="00EC45EC">
        <w:t xml:space="preserve"> Любовь к России, активный интерес к её прошлому и настоящему, готовность служить ей.</w:t>
      </w:r>
    </w:p>
    <w:p w:rsidR="00232D47" w:rsidRDefault="00232D47" w:rsidP="00232D47">
      <w:pPr>
        <w:ind w:firstLine="720"/>
      </w:pPr>
      <w:r w:rsidRPr="00EC45EC">
        <w:rPr>
          <w:b/>
        </w:rPr>
        <w:t>Ценность человечества.</w:t>
      </w:r>
      <w:r w:rsidRPr="00EC45EC"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232D47" w:rsidRDefault="00232D47" w:rsidP="00232D47">
      <w:pPr>
        <w:ind w:firstLine="720"/>
      </w:pPr>
    </w:p>
    <w:p w:rsidR="00232D47" w:rsidRPr="00D3620F" w:rsidRDefault="00232D47" w:rsidP="00232D47">
      <w:pPr>
        <w:ind w:firstLine="720"/>
        <w:jc w:val="center"/>
        <w:rPr>
          <w:b/>
          <w:sz w:val="28"/>
        </w:rPr>
      </w:pPr>
      <w:r w:rsidRPr="00D3620F">
        <w:rPr>
          <w:b/>
          <w:sz w:val="28"/>
        </w:rPr>
        <w:t xml:space="preserve">5.Личностные, </w:t>
      </w:r>
      <w:proofErr w:type="spellStart"/>
      <w:r w:rsidRPr="00D3620F">
        <w:rPr>
          <w:b/>
          <w:sz w:val="28"/>
        </w:rPr>
        <w:t>метапредметные</w:t>
      </w:r>
      <w:proofErr w:type="spellEnd"/>
      <w:r w:rsidRPr="00D3620F">
        <w:rPr>
          <w:b/>
          <w:sz w:val="28"/>
        </w:rPr>
        <w:t xml:space="preserve"> и предметные результаты освоения предмета</w:t>
      </w:r>
      <w:r w:rsidR="00073DCC">
        <w:rPr>
          <w:b/>
          <w:sz w:val="28"/>
          <w:lang w:eastAsia="ru-RU"/>
        </w:rPr>
        <w:t>(курса)</w:t>
      </w:r>
      <w:r w:rsidRPr="00D3620F">
        <w:rPr>
          <w:b/>
          <w:sz w:val="28"/>
        </w:rPr>
        <w:t>.</w:t>
      </w:r>
    </w:p>
    <w:p w:rsidR="00C26C3A" w:rsidRPr="007806E8" w:rsidRDefault="00C26C3A" w:rsidP="00C26C3A">
      <w:pPr>
        <w:shd w:val="clear" w:color="auto" w:fill="FFFFFF"/>
        <w:ind w:left="5" w:right="5" w:firstLine="720"/>
        <w:jc w:val="both"/>
      </w:pPr>
      <w:r w:rsidRPr="007806E8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C26C3A" w:rsidRPr="007806E8" w:rsidRDefault="00C26C3A" w:rsidP="00C26C3A">
      <w:pPr>
        <w:shd w:val="clear" w:color="auto" w:fill="FFFFFF"/>
        <w:ind w:firstLine="720"/>
        <w:jc w:val="both"/>
      </w:pPr>
      <w:r w:rsidRPr="007806E8">
        <w:rPr>
          <w:b/>
        </w:rPr>
        <w:t>Личностные результаты</w:t>
      </w:r>
      <w:r w:rsidRPr="007806E8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чувство гордости за культуру и искусство Родины, своего народа;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уважительное отношение к культуре и искусству других народов нашей страны и мира в целом;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понимание особой роли культуры и  искусства в жизни общества и каждого отдельного человека;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proofErr w:type="spellStart"/>
      <w:r w:rsidRPr="007806E8">
        <w:t>сформированность</w:t>
      </w:r>
      <w:proofErr w:type="spellEnd"/>
      <w:r w:rsidRPr="007806E8">
        <w:t xml:space="preserve"> эстетических чувств, художественно-творческого мышления, наблюдательности и фантазии;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proofErr w:type="spellStart"/>
      <w:r w:rsidRPr="007806E8">
        <w:lastRenderedPageBreak/>
        <w:t>сформированность</w:t>
      </w:r>
      <w:proofErr w:type="spellEnd"/>
      <w:r w:rsidRPr="007806E8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rPr>
          <w:color w:val="000000"/>
        </w:rPr>
        <w:t xml:space="preserve">овладение навыками коллективной деятельности </w:t>
      </w:r>
      <w:r w:rsidRPr="007806E8">
        <w:t xml:space="preserve">в процессе совместной творческой работы </w:t>
      </w:r>
      <w:r w:rsidRPr="007806E8">
        <w:rPr>
          <w:color w:val="000000"/>
        </w:rPr>
        <w:t>в команде одноклассников под руководством учителя;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умение сотрудничатьс товарищами в процессе совместной деятельности, соотносить свою часть работы с общим замыслом;</w:t>
      </w:r>
    </w:p>
    <w:p w:rsidR="00C26C3A" w:rsidRPr="007806E8" w:rsidRDefault="00C26C3A" w:rsidP="00C26C3A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26C3A" w:rsidRPr="007806E8" w:rsidRDefault="00C26C3A" w:rsidP="00C26C3A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 w:rsidRPr="007806E8">
        <w:tab/>
      </w:r>
      <w:proofErr w:type="spellStart"/>
      <w:r w:rsidRPr="007806E8">
        <w:rPr>
          <w:b/>
        </w:rPr>
        <w:t>Метапредметные</w:t>
      </w:r>
      <w:proofErr w:type="spellEnd"/>
      <w:r w:rsidRPr="007806E8">
        <w:rPr>
          <w:b/>
        </w:rPr>
        <w:t xml:space="preserve"> результаты</w:t>
      </w:r>
      <w:r w:rsidRPr="007806E8">
        <w:t xml:space="preserve"> характеризуют уровень </w:t>
      </w:r>
      <w:proofErr w:type="spellStart"/>
      <w:r w:rsidRPr="007806E8">
        <w:t>сформированности</w:t>
      </w:r>
      <w:proofErr w:type="spellEnd"/>
      <w:r w:rsidRPr="007806E8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C26C3A" w:rsidRPr="007806E8" w:rsidRDefault="00C26C3A" w:rsidP="00C26C3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26C3A" w:rsidRPr="007806E8" w:rsidRDefault="00C26C3A" w:rsidP="00C26C3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овладение умением вести диалог, распределять функции и роли в процессе выполнения коллективной творческой работы;</w:t>
      </w:r>
    </w:p>
    <w:p w:rsidR="00C26C3A" w:rsidRPr="007806E8" w:rsidRDefault="00C26C3A" w:rsidP="00C26C3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C26C3A" w:rsidRPr="007806E8" w:rsidRDefault="00C26C3A" w:rsidP="00C26C3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C26C3A" w:rsidRPr="007806E8" w:rsidRDefault="00C26C3A" w:rsidP="00C26C3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умение рационально строить самостоятельную творческую деятельность, умение организовать место занятий;</w:t>
      </w:r>
    </w:p>
    <w:p w:rsidR="00C26C3A" w:rsidRPr="007806E8" w:rsidRDefault="00C26C3A" w:rsidP="00C26C3A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C26C3A" w:rsidRPr="007806E8" w:rsidRDefault="00C26C3A" w:rsidP="00C26C3A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 w:rsidRPr="007806E8">
        <w:rPr>
          <w:b/>
        </w:rPr>
        <w:t xml:space="preserve">Предметные результаты </w:t>
      </w:r>
      <w:r w:rsidRPr="007806E8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proofErr w:type="gramStart"/>
      <w:r w:rsidRPr="007806E8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знание основных видов и жанров пространственно-визуальных искусств;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 xml:space="preserve">понимание образной природы искусства; 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эстетическая оценка явлений природы, событий окружающего мира;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применение художественных умений, знаний и представлений в процессе выполнения художественно-творческих работ;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rPr>
          <w:iCs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rPr>
          <w:spacing w:val="-2"/>
        </w:rPr>
        <w:t>усвоение названий ведущих художественных музеев России и художе</w:t>
      </w:r>
      <w:r w:rsidRPr="007806E8">
        <w:t xml:space="preserve">ственных музеев своего региона; 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способность передавать в художественно-творческой деятельности характер, эмоциональные состояния и свое отно</w:t>
      </w:r>
      <w:r w:rsidRPr="007806E8">
        <w:softHyphen/>
        <w:t>шение к природе, человеку, обществу;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умение компоновать на плоскости листа и в объеме задуманный художественный образ;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lastRenderedPageBreak/>
        <w:t xml:space="preserve">освоение умений применять в художественно—творческой  деятельности основ </w:t>
      </w:r>
      <w:proofErr w:type="spellStart"/>
      <w:r w:rsidRPr="007806E8">
        <w:t>цветоведения</w:t>
      </w:r>
      <w:proofErr w:type="spellEnd"/>
      <w:r w:rsidRPr="007806E8">
        <w:t>, основ графической грамоты;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 xml:space="preserve">умение рассуждатьо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умение  объяснятьзначение памятников и архитектурной среды древнего зодчества для современного общества;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C26C3A" w:rsidRPr="007806E8" w:rsidRDefault="00C26C3A" w:rsidP="00C26C3A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360" w:right="5"/>
        <w:jc w:val="both"/>
      </w:pPr>
      <w:r w:rsidRPr="007806E8">
        <w:t>умение приводить примерыпроизведений искусства, выражающих красоту мудрости и богатой духовной жизни, красоту внутреннего  мира человека.</w:t>
      </w:r>
    </w:p>
    <w:p w:rsidR="00C26C3A" w:rsidRPr="007806E8" w:rsidRDefault="00C26C3A" w:rsidP="00C26C3A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</w:p>
    <w:p w:rsidR="00232D47" w:rsidRDefault="00232D47" w:rsidP="00C41878">
      <w:pPr>
        <w:rPr>
          <w:b/>
          <w:sz w:val="28"/>
        </w:rPr>
      </w:pPr>
      <w:r w:rsidRPr="001475DC">
        <w:rPr>
          <w:b/>
          <w:sz w:val="28"/>
        </w:rPr>
        <w:t>6. Содержание учебного предмета</w:t>
      </w:r>
      <w:r w:rsidR="00073DCC">
        <w:rPr>
          <w:b/>
          <w:sz w:val="28"/>
          <w:lang w:eastAsia="ru-RU"/>
        </w:rPr>
        <w:t>(курса)</w:t>
      </w:r>
      <w:r w:rsidRPr="001475DC">
        <w:rPr>
          <w:b/>
          <w:sz w:val="28"/>
        </w:rPr>
        <w:t>.</w:t>
      </w:r>
    </w:p>
    <w:p w:rsidR="00425784" w:rsidRPr="00AF39C2" w:rsidRDefault="00425784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  <w:r w:rsidRPr="00AF39C2">
        <w:rPr>
          <w:b/>
          <w:bCs/>
          <w:color w:val="000000"/>
          <w:sz w:val="28"/>
          <w:szCs w:val="20"/>
        </w:rPr>
        <w:t>Истоки родного искусства (8 ч)</w:t>
      </w:r>
    </w:p>
    <w:p w:rsidR="00425784" w:rsidRPr="00AF39C2" w:rsidRDefault="00425784" w:rsidP="00425784">
      <w:pPr>
        <w:shd w:val="clear" w:color="auto" w:fill="FFFFFF"/>
        <w:rPr>
          <w:sz w:val="28"/>
          <w:szCs w:val="20"/>
        </w:rPr>
      </w:pPr>
      <w:r w:rsidRPr="00AF39C2">
        <w:rPr>
          <w:sz w:val="28"/>
          <w:szCs w:val="20"/>
        </w:rPr>
        <w:t>Пейзаж родной земли.</w:t>
      </w:r>
    </w:p>
    <w:p w:rsidR="00425784" w:rsidRPr="00AF39C2" w:rsidRDefault="00425784" w:rsidP="00425784">
      <w:pPr>
        <w:rPr>
          <w:sz w:val="28"/>
          <w:szCs w:val="20"/>
        </w:rPr>
      </w:pPr>
      <w:r w:rsidRPr="00AF39C2">
        <w:rPr>
          <w:sz w:val="28"/>
          <w:szCs w:val="20"/>
        </w:rPr>
        <w:t>Гармония жилья с природой. Деревня — деревянный мир.</w:t>
      </w:r>
    </w:p>
    <w:p w:rsidR="00425784" w:rsidRPr="00AF39C2" w:rsidRDefault="00425784" w:rsidP="00425784">
      <w:pPr>
        <w:rPr>
          <w:sz w:val="28"/>
          <w:szCs w:val="20"/>
        </w:rPr>
      </w:pPr>
      <w:r w:rsidRPr="00AF39C2">
        <w:rPr>
          <w:sz w:val="28"/>
          <w:szCs w:val="20"/>
        </w:rPr>
        <w:t>Образ красоты человека.</w:t>
      </w:r>
    </w:p>
    <w:p w:rsidR="00232D47" w:rsidRPr="00AF39C2" w:rsidRDefault="00425784" w:rsidP="00425784">
      <w:pPr>
        <w:rPr>
          <w:sz w:val="28"/>
          <w:szCs w:val="20"/>
        </w:rPr>
      </w:pPr>
      <w:r w:rsidRPr="00AF39C2">
        <w:rPr>
          <w:sz w:val="28"/>
          <w:szCs w:val="20"/>
        </w:rPr>
        <w:t>Народные праздники (обобщение темы).</w:t>
      </w:r>
    </w:p>
    <w:p w:rsidR="00425784" w:rsidRPr="00AF39C2" w:rsidRDefault="00425784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</w:p>
    <w:p w:rsidR="00425784" w:rsidRPr="00AF39C2" w:rsidRDefault="00425784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  <w:r w:rsidRPr="00AF39C2">
        <w:rPr>
          <w:b/>
          <w:bCs/>
          <w:color w:val="000000"/>
          <w:sz w:val="28"/>
          <w:szCs w:val="20"/>
        </w:rPr>
        <w:t>Древние города нашей Земли (7 ч)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Древнерусский город - крепость.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Древние соборы.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Древний город и его жители.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Древнерусские воины – защитники.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Города Русской земли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Узорочье теремов.</w:t>
      </w:r>
    </w:p>
    <w:p w:rsidR="00232D47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Праздничный пир в теремных палатах.</w:t>
      </w:r>
    </w:p>
    <w:p w:rsidR="00425784" w:rsidRPr="00AF39C2" w:rsidRDefault="00425784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</w:p>
    <w:p w:rsidR="0067344E" w:rsidRDefault="0067344E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</w:p>
    <w:p w:rsidR="00425784" w:rsidRPr="00AF39C2" w:rsidRDefault="00425784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  <w:r w:rsidRPr="00AF39C2">
        <w:rPr>
          <w:b/>
          <w:bCs/>
          <w:color w:val="000000"/>
          <w:sz w:val="28"/>
          <w:szCs w:val="20"/>
        </w:rPr>
        <w:lastRenderedPageBreak/>
        <w:t>Каждый народ — художник (11 ч)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Образ японских построек.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 xml:space="preserve">Образ человека, характер одежды в японской культуре 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 xml:space="preserve"> Отношение к красоте природы в японской культуре.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 xml:space="preserve"> Народы гор и  степей</w:t>
      </w:r>
    </w:p>
    <w:p w:rsidR="00425784" w:rsidRPr="00AF39C2" w:rsidRDefault="00425784" w:rsidP="00425784">
      <w:pPr>
        <w:pStyle w:val="a4"/>
        <w:tabs>
          <w:tab w:val="left" w:pos="2394"/>
        </w:tabs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Города в пустыне</w:t>
      </w:r>
      <w:r w:rsidRPr="00AF39C2">
        <w:rPr>
          <w:rFonts w:ascii="Times New Roman" w:hAnsi="Times New Roman"/>
          <w:sz w:val="28"/>
          <w:szCs w:val="20"/>
        </w:rPr>
        <w:tab/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Древняя Эллада. Образ красоты древнегреческого человека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Древняя Эллада. Древнегреческая архитектура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Древняя Эллада.         Олимпийские игры в древней Греции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 xml:space="preserve">Европейские города Средневековья (архитектура) 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Средневековые готические костюмы. Ремесленные цеха.</w:t>
      </w:r>
    </w:p>
    <w:p w:rsidR="00425784" w:rsidRPr="00AF39C2" w:rsidRDefault="00425784" w:rsidP="00425784">
      <w:pPr>
        <w:jc w:val="both"/>
        <w:rPr>
          <w:sz w:val="28"/>
          <w:szCs w:val="20"/>
        </w:rPr>
      </w:pPr>
      <w:r w:rsidRPr="00AF39C2">
        <w:rPr>
          <w:sz w:val="28"/>
          <w:szCs w:val="20"/>
        </w:rPr>
        <w:t>Многообразие художественных культур в мире.</w:t>
      </w:r>
    </w:p>
    <w:p w:rsidR="00425784" w:rsidRPr="00AF39C2" w:rsidRDefault="00425784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</w:p>
    <w:p w:rsidR="00425784" w:rsidRPr="00AF39C2" w:rsidRDefault="00425784" w:rsidP="00425784">
      <w:pPr>
        <w:shd w:val="clear" w:color="auto" w:fill="FFFFFF"/>
        <w:rPr>
          <w:b/>
          <w:bCs/>
          <w:color w:val="000000"/>
          <w:sz w:val="28"/>
          <w:szCs w:val="20"/>
        </w:rPr>
      </w:pPr>
      <w:r w:rsidRPr="00AF39C2">
        <w:rPr>
          <w:b/>
          <w:bCs/>
          <w:color w:val="000000"/>
          <w:sz w:val="28"/>
          <w:szCs w:val="20"/>
        </w:rPr>
        <w:t>Искусство объединяет народы (8 ч)</w:t>
      </w:r>
    </w:p>
    <w:p w:rsidR="00425784" w:rsidRPr="00AF39C2" w:rsidRDefault="00425784" w:rsidP="00425784">
      <w:pPr>
        <w:pStyle w:val="a4"/>
        <w:rPr>
          <w:rFonts w:ascii="Times New Roman" w:hAnsi="Times New Roman"/>
          <w:i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Материнство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Мудрость старости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Мудрость старости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Сопереживание великая тема искусства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 xml:space="preserve">Герои-защитники  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Юность и надежды</w:t>
      </w:r>
    </w:p>
    <w:p w:rsidR="00425784" w:rsidRPr="00AF39C2" w:rsidRDefault="00425784" w:rsidP="00425784">
      <w:pPr>
        <w:pStyle w:val="a4"/>
        <w:rPr>
          <w:rFonts w:ascii="Times New Roman" w:hAnsi="Times New Roman"/>
          <w:sz w:val="28"/>
          <w:szCs w:val="20"/>
        </w:rPr>
      </w:pPr>
      <w:r w:rsidRPr="00AF39C2">
        <w:rPr>
          <w:rFonts w:ascii="Times New Roman" w:hAnsi="Times New Roman"/>
          <w:sz w:val="28"/>
          <w:szCs w:val="20"/>
        </w:rPr>
        <w:t>Искусство народов мира. (Обобщение темы)</w:t>
      </w:r>
    </w:p>
    <w:p w:rsidR="00C41878" w:rsidRPr="00AF39C2" w:rsidRDefault="00425784" w:rsidP="00C41878">
      <w:pPr>
        <w:jc w:val="both"/>
        <w:rPr>
          <w:sz w:val="28"/>
          <w:szCs w:val="20"/>
        </w:rPr>
      </w:pPr>
      <w:r w:rsidRPr="00AF39C2">
        <w:rPr>
          <w:b/>
          <w:sz w:val="28"/>
          <w:szCs w:val="20"/>
        </w:rPr>
        <w:t>Каждый народ – художник.</w:t>
      </w:r>
      <w:r w:rsidRPr="00AF39C2">
        <w:rPr>
          <w:sz w:val="28"/>
          <w:szCs w:val="20"/>
        </w:rPr>
        <w:t xml:space="preserve"> Итоги год</w:t>
      </w:r>
      <w:r w:rsidR="00AF39C2" w:rsidRPr="00AF39C2">
        <w:rPr>
          <w:sz w:val="28"/>
          <w:szCs w:val="20"/>
        </w:rPr>
        <w:t>а</w:t>
      </w:r>
    </w:p>
    <w:tbl>
      <w:tblPr>
        <w:tblStyle w:val="a6"/>
        <w:tblpPr w:leftFromText="180" w:rightFromText="180" w:vertAnchor="text" w:horzAnchor="margin" w:tblpY="-982"/>
        <w:tblW w:w="15417" w:type="dxa"/>
        <w:tblLayout w:type="fixed"/>
        <w:tblLook w:val="04A0"/>
      </w:tblPr>
      <w:tblGrid>
        <w:gridCol w:w="794"/>
        <w:gridCol w:w="580"/>
        <w:gridCol w:w="563"/>
        <w:gridCol w:w="1994"/>
        <w:gridCol w:w="439"/>
        <w:gridCol w:w="1626"/>
        <w:gridCol w:w="162"/>
        <w:gridCol w:w="46"/>
        <w:gridCol w:w="152"/>
        <w:gridCol w:w="1845"/>
        <w:gridCol w:w="342"/>
        <w:gridCol w:w="70"/>
        <w:gridCol w:w="1622"/>
        <w:gridCol w:w="363"/>
        <w:gridCol w:w="130"/>
        <w:gridCol w:w="4689"/>
      </w:tblGrid>
      <w:tr w:rsidR="00E94304" w:rsidTr="00AF39C2">
        <w:trPr>
          <w:trHeight w:val="159"/>
        </w:trPr>
        <w:tc>
          <w:tcPr>
            <w:tcW w:w="794" w:type="dxa"/>
            <w:vMerge w:val="restart"/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lastRenderedPageBreak/>
              <w:t xml:space="preserve">№ </w:t>
            </w:r>
            <w:proofErr w:type="gramStart"/>
            <w:r w:rsidRPr="00DA3812">
              <w:rPr>
                <w:b/>
              </w:rPr>
              <w:t>п</w:t>
            </w:r>
            <w:proofErr w:type="gramEnd"/>
            <w:r w:rsidRPr="00DA3812">
              <w:rPr>
                <w:b/>
              </w:rPr>
              <w:t>/п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 xml:space="preserve">  Дата</w:t>
            </w:r>
          </w:p>
        </w:tc>
        <w:tc>
          <w:tcPr>
            <w:tcW w:w="2433" w:type="dxa"/>
            <w:gridSpan w:val="2"/>
            <w:vMerge w:val="restart"/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 xml:space="preserve">  Тема</w:t>
            </w:r>
          </w:p>
        </w:tc>
        <w:tc>
          <w:tcPr>
            <w:tcW w:w="6358" w:type="dxa"/>
            <w:gridSpan w:val="10"/>
            <w:tcBorders>
              <w:bottom w:val="single" w:sz="4" w:space="0" w:color="auto"/>
            </w:tcBorders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 xml:space="preserve">           Планируемые результаты </w:t>
            </w:r>
          </w:p>
        </w:tc>
        <w:tc>
          <w:tcPr>
            <w:tcW w:w="4689" w:type="dxa"/>
            <w:vMerge w:val="restart"/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>Основные виды учебной деятельности учащихся</w:t>
            </w:r>
          </w:p>
        </w:tc>
      </w:tr>
      <w:tr w:rsidR="00E94304" w:rsidTr="00AF39C2">
        <w:trPr>
          <w:trHeight w:val="235"/>
        </w:trPr>
        <w:tc>
          <w:tcPr>
            <w:tcW w:w="794" w:type="dxa"/>
            <w:vMerge/>
          </w:tcPr>
          <w:p w:rsidR="00E94304" w:rsidRDefault="00E94304" w:rsidP="00E94304">
            <w:pPr>
              <w:jc w:val="both"/>
            </w:pPr>
          </w:p>
        </w:tc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>план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>факт</w:t>
            </w:r>
          </w:p>
        </w:tc>
        <w:tc>
          <w:tcPr>
            <w:tcW w:w="2433" w:type="dxa"/>
            <w:gridSpan w:val="2"/>
            <w:vMerge/>
          </w:tcPr>
          <w:p w:rsidR="00E94304" w:rsidRPr="00DA3812" w:rsidRDefault="00E94304" w:rsidP="00E94304">
            <w:pPr>
              <w:jc w:val="both"/>
              <w:rPr>
                <w:b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>личностные</w:t>
            </w: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proofErr w:type="spellStart"/>
            <w:r w:rsidRPr="00DA3812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94304" w:rsidRPr="00DA3812" w:rsidRDefault="00E94304" w:rsidP="00E94304">
            <w:pPr>
              <w:jc w:val="both"/>
              <w:rPr>
                <w:b/>
              </w:rPr>
            </w:pPr>
            <w:r w:rsidRPr="00DA3812">
              <w:rPr>
                <w:b/>
              </w:rPr>
              <w:t>предметные</w:t>
            </w: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111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3480" w:type="dxa"/>
            <w:gridSpan w:val="13"/>
          </w:tcPr>
          <w:p w:rsidR="00E94304" w:rsidRDefault="00E94304" w:rsidP="00E94304">
            <w:pPr>
              <w:jc w:val="center"/>
            </w:pPr>
            <w:r w:rsidRPr="007806E8">
              <w:rPr>
                <w:b/>
                <w:sz w:val="24"/>
                <w:szCs w:val="24"/>
              </w:rPr>
              <w:t>Истоки родного искусства (8ч)</w:t>
            </w:r>
          </w:p>
        </w:tc>
      </w:tr>
      <w:tr w:rsidR="00E94304" w:rsidTr="00AF39C2">
        <w:trPr>
          <w:trHeight w:val="1612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Пейзаж родной земли.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Беседа: «Красота природы в произведениях русской живописи» (И.Шишкин, А.саврасов, И.Левитан, Ф.Васильев)</w:t>
            </w:r>
          </w:p>
        </w:tc>
        <w:tc>
          <w:tcPr>
            <w:tcW w:w="1986" w:type="dxa"/>
            <w:gridSpan w:val="4"/>
            <w:vMerge w:val="restart"/>
            <w:tcBorders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чувство гордости за культуру и искусство Родины, своего народа;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уважительное отношение к культуре и искусству других народов нашей страны и мира в целом;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Регулятивные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Ориентироваться в своей  системе знаний:</w:t>
            </w:r>
            <w:r w:rsidR="0067344E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отличать новое от  уже известного с помощью учителя.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Делать предварительный отбор  источников информации: ориентироваться в учебнике (на развороте, в оглавлении, в словаре).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Уметь  пользоваться языком изобразительного искусства: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Уметь  слушать и понимать высказывания собеседников.</w:t>
            </w:r>
          </w:p>
        </w:tc>
        <w:tc>
          <w:tcPr>
            <w:tcW w:w="2185" w:type="dxa"/>
            <w:gridSpan w:val="4"/>
            <w:vMerge w:val="restart"/>
            <w:tcBorders>
              <w:lef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      </w:r>
            <w:proofErr w:type="gramEnd"/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знание основных видов и жанров пространственно-визуальных искусств;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понимание образной природы искусства; 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эстетическая оценка явлений природы, событий окружающего мира;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9" w:type="dxa"/>
            <w:vMerge w:val="restart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красоту природы родного края.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особенности красоты природы разных климатических зон.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характерные особенности пейзажа родной природы.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Использовать выразительные средства живописи для создания образов природы.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Овладевать живописными навыками работы гуашью.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Воспринимать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 эстетически</w:t>
            </w:r>
            <w:r w:rsidRPr="007806E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оценивать красоту русского деревянного зодчества.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значимость гармонии постройки с окружающим ландшафтом.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Объяснять особенности конструкции русской избы и назначение ее отдельных элементов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 графическими или живописными средствами образ русской избы и других построек традиционной деревни.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Овладевать навыками конструирования – конструировать макет избы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 коллективное панно (объемный макет) способом объединения индивидуально сделанных изображений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Овладевать навыками коллективной деятельности. Работать организованно в команде одноклассников под руководством учителя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Приобретать представления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об особенностях национального образа мужской и женской красоты.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Понимать и анализировать конструкцию 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русского народного костюма.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Приобретать опыт эмоционального восприятия традиционного народного костюма.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Различать деятельность каждого из Братьев-Мастеров (Мастера Изображения, Мастера Украшения и Мастера Постройки) при создании русского н</w:t>
            </w:r>
            <w:proofErr w:type="gramStart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родного костюма.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</w:t>
            </w:r>
            <w:r w:rsidRPr="007806E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эстетически оценивать образы человека в произведениях художников.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 женские и мужские народные образы (портреты</w:t>
            </w:r>
            <w:proofErr w:type="gramStart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Овладевать навыками изображения фигуры человека.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 сцены труда из крестьянской жизни.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Эстетически оценивать красоту и значение народных праздников.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Знать и называть несколько произведений русских художников на тему народных праздников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 индивидуальные композиционные работы и коллективные панно на тему народного праздника</w:t>
            </w:r>
          </w:p>
        </w:tc>
      </w:tr>
      <w:tr w:rsidR="00E94304" w:rsidTr="00AF39C2">
        <w:trPr>
          <w:trHeight w:val="322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Деревня - деревянный мир</w:t>
            </w:r>
          </w:p>
        </w:tc>
        <w:tc>
          <w:tcPr>
            <w:tcW w:w="1986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5" w:type="dxa"/>
            <w:gridSpan w:val="4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644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3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Деревня - деревянный мир (коллективное панно «Деревня»</w:t>
            </w:r>
            <w:proofErr w:type="gramEnd"/>
          </w:p>
        </w:tc>
        <w:tc>
          <w:tcPr>
            <w:tcW w:w="1986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5" w:type="dxa"/>
            <w:gridSpan w:val="4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973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4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Красота человека. Образ русского человека (женский образ, мужской образ).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(Беседа:</w:t>
            </w:r>
            <w:proofErr w:type="gram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 «Образ русского человека в произведениях художников» (</w:t>
            </w:r>
            <w:proofErr w:type="spell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А.Веницианов</w:t>
            </w:r>
            <w:proofErr w:type="spell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, И.Аргунов, В.Суриков, В.Васнецов и </w:t>
            </w:r>
            <w:proofErr w:type="spellStart"/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др</w:t>
            </w:r>
            <w:proofErr w:type="spellEnd"/>
            <w:proofErr w:type="gram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986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5" w:type="dxa"/>
            <w:gridSpan w:val="4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5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Красота человека. Женский, мужской праздничный костюм.</w:t>
            </w:r>
          </w:p>
        </w:tc>
        <w:tc>
          <w:tcPr>
            <w:tcW w:w="1986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5" w:type="dxa"/>
            <w:gridSpan w:val="4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6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Воспевание труда в искусстве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(Беседа:</w:t>
            </w:r>
            <w:proofErr w:type="gram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 Воспевание труда в произведениях русских художников»</w:t>
            </w:r>
          </w:p>
        </w:tc>
        <w:tc>
          <w:tcPr>
            <w:tcW w:w="1986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5" w:type="dxa"/>
            <w:gridSpan w:val="4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428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lastRenderedPageBreak/>
              <w:t>7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Народные праздники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Беседа: «Образ народного праздника в изобразительном искусстве» (Б.Кустодиев, </w:t>
            </w:r>
            <w:proofErr w:type="spell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К.Юон</w:t>
            </w:r>
            <w:proofErr w:type="spell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, Ф.Малявин)</w:t>
            </w:r>
          </w:p>
        </w:tc>
        <w:tc>
          <w:tcPr>
            <w:tcW w:w="1986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5" w:type="dxa"/>
            <w:gridSpan w:val="4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8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33" w:type="dxa"/>
            <w:gridSpan w:val="2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Народные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праздники.</w:t>
            </w:r>
          </w:p>
        </w:tc>
        <w:tc>
          <w:tcPr>
            <w:tcW w:w="1986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185" w:type="dxa"/>
            <w:gridSpan w:val="4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689" w:type="dxa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3480" w:type="dxa"/>
            <w:gridSpan w:val="13"/>
          </w:tcPr>
          <w:p w:rsidR="00E94304" w:rsidRDefault="00E94304" w:rsidP="00E94304">
            <w:pPr>
              <w:ind w:firstLine="708"/>
              <w:jc w:val="center"/>
            </w:pPr>
            <w:r w:rsidRPr="007806E8">
              <w:rPr>
                <w:b/>
                <w:sz w:val="24"/>
                <w:szCs w:val="24"/>
              </w:rPr>
              <w:t>Древние города нашей земли (7ч)</w:t>
            </w:r>
          </w:p>
        </w:tc>
      </w:tr>
      <w:tr w:rsidR="00E94304" w:rsidTr="0067344E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9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Родной угол. </w:t>
            </w:r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Древне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русский</w:t>
            </w:r>
            <w:proofErr w:type="gram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город крепость</w:t>
            </w:r>
          </w:p>
        </w:tc>
        <w:tc>
          <w:tcPr>
            <w:tcW w:w="2273" w:type="dxa"/>
            <w:gridSpan w:val="4"/>
            <w:vMerge w:val="restart"/>
            <w:tcBorders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6E8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эстетических чувств, художественно-творческого мышления, наблюдательности и фантазии;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6E8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Регулятивные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 выполненное задание от неверного.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Учиться совместно с </w:t>
            </w: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учителем и другими учениками давать эмоциональную оценку деятельности класса на уроке.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Добывать новые  знания: находить ответы на вопросы, используя учебник,  свой   жизненный  опыт   и  информацию,  полученную  на уроке.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 Перерабатывать полученную информацию: делать  выводы в результате совместной работы всего класса.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Совместно договариваться о правилах общения и  поведения в </w:t>
            </w: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школе и на уроках изобразительного искусства и следовать им.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согласованно</w:t>
            </w:r>
            <w:proofErr w:type="gramEnd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работать в группе: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а) учиться планировать работу  в группе;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б) учиться распределять работу  между участниками проекта;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в) понимать общую  задачу проекта и точно  выполнять свою часть работы;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г) уметь  выполнять различные роли  в группе (лидера, исполнителя, критика).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vMerge w:val="restart"/>
            <w:tcBorders>
              <w:lef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способность узнавать, воспринимать, описывать и эмоционально оценивать несколько великих произведений </w:t>
            </w: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>русского и мирового искусства;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iCs/>
                <w:sz w:val="24"/>
                <w:szCs w:val="24"/>
              </w:rPr>
              <w:t>умение обсуждать и анализировать произведения искусства, выражая суждения о содержании, сюжетах и вырази</w:t>
            </w:r>
            <w:r w:rsidRPr="007806E8">
              <w:rPr>
                <w:rFonts w:ascii="Times New Roman" w:hAnsi="Times New Roman"/>
                <w:iCs/>
                <w:sz w:val="24"/>
                <w:szCs w:val="24"/>
              </w:rPr>
              <w:softHyphen/>
              <w:t>тельных средствах;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pacing w:val="-2"/>
                <w:sz w:val="24"/>
                <w:szCs w:val="24"/>
              </w:rPr>
              <w:t>усвоение названий ведущих художественных музеев России и художе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ственных музеев своего региона; 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vMerge w:val="restart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Понимать и объяснять роль и значение древнерусской архитектуры.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Знать конструкцию внутреннего пространства древнерусского города (кремль, торг, посад).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Анализировать 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 Знать картины художников, изображающие 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древнерусские города.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 макет древнерусского города.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Эстетически оценивать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красоту древнерусской храмовой архитектуры.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Получать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представление о конструкции здания древнерусского каменного храма.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Понимать роль пропорций и ритма в архитектуре древних соборов.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Моделировать или</w:t>
            </w:r>
            <w:r w:rsidRPr="007806E8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 древнерусский храм (лепка или постройка макета здания; изобразительное решение).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Знать и называть  основные структурные части города, сравнивать и определять их функции, назначение.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Изображать и моделировать наполненное жизнью людей пространство древнерусского города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Учиться понимать красоту исторического образа города и его значение для современной культуры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Интересоваться историей своей страны.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Знать и называть картины художником, изображающих древнерусских воинов - защитников Родины (В.Васнецов, И. </w:t>
            </w:r>
            <w:proofErr w:type="spellStart"/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Билибин</w:t>
            </w:r>
            <w:proofErr w:type="spellEnd"/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, П. Корин) Изображать древнерусских воинов (князя и его дружину).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Овладевать навыками изображения фигуры человека.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Уметь анализировать ценность и неповторимость памятников древнерусской архитектуры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Воспринимать и эстетически переживать красоту городов, сохранивших исторический 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облик, - свидетелей нашей истории.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Выражать свое отношение к архитектурным и историческим ансамблям древнерусских городов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Рассуждать об общем и особенном  в древнерусской архитектуре разных городов России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Создавать образ древнерусского города  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Иметь представление о развитии декора городских архитектурных построек и декоративном украшении интерьеров (теремных палат).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Различать деятельность каждого из Братьев-Мастеров </w:t>
            </w:r>
            <w:proofErr w:type="gramStart"/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Мастер Изображения, Мастер Украшения и Мастер Постройки) при создании теремов и палат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Выражать и изображать праздничную нарядность, узорочье интерьера терема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Понимать роль  постройки, изображения, украшения при создании образа древнерусского города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Создавать изображение на тему праздничного пира в теремных палатах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Создавать многофигурные композиции в коллективных панно</w:t>
            </w:r>
          </w:p>
          <w:p w:rsidR="00E94304" w:rsidRPr="00F73003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Сотрудничать в процессе создания общей композиции.</w:t>
            </w:r>
          </w:p>
        </w:tc>
      </w:tr>
      <w:tr w:rsidR="00E94304" w:rsidTr="0067344E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10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Древние соборы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67344E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11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67344E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12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Древне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русские</w:t>
            </w:r>
            <w:proofErr w:type="gram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воины – защитники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67344E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lastRenderedPageBreak/>
              <w:t>13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Новгород. Псков.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Влади</w:t>
            </w:r>
            <w:r>
              <w:rPr>
                <w:rFonts w:ascii="Times New Roman" w:hAnsi="Times New Roman"/>
                <w:sz w:val="24"/>
                <w:szCs w:val="24"/>
              </w:rPr>
              <w:t>-мир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Суздаль</w:t>
            </w:r>
            <w:r w:rsidR="00673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Москва.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67344E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lastRenderedPageBreak/>
              <w:t>14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Узорочье теремов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67344E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15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Праздничный пир в теремных палатах. 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3480" w:type="dxa"/>
            <w:gridSpan w:val="13"/>
          </w:tcPr>
          <w:p w:rsidR="00E94304" w:rsidRDefault="00E94304" w:rsidP="00AF39C2">
            <w:r w:rsidRPr="007806E8">
              <w:rPr>
                <w:b/>
                <w:sz w:val="24"/>
                <w:szCs w:val="24"/>
              </w:rPr>
              <w:t>Каждый народ – художник (11ч)</w:t>
            </w:r>
          </w:p>
        </w:tc>
      </w:tr>
      <w:tr w:rsidR="00E94304" w:rsidTr="00AF39C2">
        <w:trPr>
          <w:trHeight w:val="290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16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Образ </w:t>
            </w:r>
            <w:proofErr w:type="spellStart"/>
            <w:r w:rsidRPr="007806E8">
              <w:rPr>
                <w:rFonts w:ascii="Times New Roman" w:hAnsi="Times New Roman"/>
                <w:sz w:val="24"/>
                <w:szCs w:val="24"/>
              </w:rPr>
              <w:t>японс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кихпостроек</w:t>
            </w:r>
            <w:proofErr w:type="spellEnd"/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овладение навыками коллективной деятельности в процессе </w:t>
            </w: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творческой работы в команде одноклассников под руководством учителя;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умение сотрудничатьс товарищами в процессе совместной деятельности, соотносить свою часть работы с общим замыслом;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Регулятивные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 выполненное </w:t>
            </w: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задание от неверного.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Учиться совместно с учителем и другими учениками давать эмоциональную оценку деятельности класса на уроке.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Добывать новые  знания: находить ответы на вопросы, используя учебник,  свой  жизненный  опыт   и  информацию,  полученную  на уроке.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 Перерабатывать полученную информацию: делать  выводы в результате совместной работы всего класса.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Совместно договариваться о правилах общения и  поведения в школе и на уроках </w:t>
            </w: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изобразительного искусства и следовать им.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согласованно</w:t>
            </w:r>
            <w:proofErr w:type="gramEnd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работать в группе: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vMerge w:val="restart"/>
            <w:tcBorders>
              <w:lef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умение видеть проявления визуально-пространственных искусств в </w:t>
            </w:r>
            <w:r w:rsidRPr="007806E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окружающей жизни: в доме, на улице, в театре, на празднике;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способность передавать в художественно-творческой деятельности характер, эмоциональные состояния и свое отно</w:t>
            </w:r>
            <w:r w:rsidRPr="007806E8">
              <w:rPr>
                <w:rFonts w:ascii="Times New Roman" w:hAnsi="Times New Roman"/>
                <w:sz w:val="24"/>
                <w:szCs w:val="24"/>
              </w:rPr>
              <w:softHyphen/>
              <w:t>шение к природе, человеку, обществу;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умение компоновать на плоскости листа и в объеме задуманный художественный образ;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vMerge w:val="restart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Обрести знания о многообразии представлений народов мира о красоте.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Иметь интерес к иной и необычной художественной культуре.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Иметь представления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о целостности и 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внутренней обоснованности различных художественных культур.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Воспринимать эстетический характер традиционного для Японии понимания красоты природы.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Иметь представление об образе традиционных японских построек и конструкции здания храма (пагоды).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Сопоставлять традиционные представления о красоте русской и японской женщин.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Понимать особенности изображения, украшения и постройки в искусстве Японии.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 природу через детали, характерные для японского искусства 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женский образ в национальной одежды в традициях японского искусства.</w:t>
            </w:r>
            <w:proofErr w:type="gramEnd"/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 образ праздника в Японии в коллективном панно.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Приобретать новые навыки в изображении природы и человека, новые конструктивные навыки, новые композиционные навыки.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Приобретать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новые умения в работе с выразительными средствами художественных материалов.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Осваивать новые эстетические представления о поэтической красоте мира.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Понимать и объяснять разнообразие и красоту природы различных регионов нашей страны, способность человека, живя в самых различных природных условиях создавать свою самобытную художественную культуру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Изображать сцены жизни людей в степи и в 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горах, передавать красоту пустых пространств и величия горного пейзажа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Овладевать живописными навыками в процессе создания самостоятельной практической работы.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Характеризовать особенности художественной культуры Средней Азии.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Объяснять связь художественных построек с особенностями природы и природных материалов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 образ древнего среднеазиатского города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Овладевать навыками конструирования из бумаги и орнаментальной графики.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Эстетически воспринимать произведения искусства Древней Греции, выражать свое отношение к ним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Уметь отличать древнегреческие скульптурные и архитектурные произведения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Уметь характеризовать отличительные черты конструктивные элементы древнегреческого храма, изменение образа при изменении пропорций постройки.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Моделировать из бумаги конструкцию греческих храмов.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 олимпийских спортсменов (фигуры в движении) и участников праздничного шествия (фигуры в традиционных одеждах</w:t>
            </w:r>
            <w:proofErr w:type="gramStart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0</w:t>
            </w:r>
            <w:proofErr w:type="gramEnd"/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 коллективное панно на тему древнегреческих праздников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Видеть и объяснять единство форм костюма и архитектуры, общее в их конструкции и украшении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 коллективное панно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Использовать и развивать навыки конструирования из бумаги (фасад храма)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Развивать навыки изображения человека в условиях новой образной системы.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Осознавать цельность каждой культуры, естественную взаимосвязь ее проявлений.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Рассуждать о богатстве и многообразии художественных культур народом мира.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Соотносить особенности традиционной культуры народов мира в высказываниях, эмоциональных оценках, собственной художественно-творческой деятельности.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Осознавать как прекрасное то, что человечество столь богато разными художественными культурами</w:t>
            </w: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17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Образ человека, характер одежды в японской </w:t>
            </w: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культуре 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lastRenderedPageBreak/>
              <w:t>18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Отношение к красоте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приро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ды</w:t>
            </w:r>
            <w:proofErr w:type="spellEnd"/>
            <w:proofErr w:type="gram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в японской культуре.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(«Праздник цвете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ния вишни-сакуры»</w:t>
            </w:r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 «Праздник хризантем»)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19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Народы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 xml:space="preserve"> гор и  степей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20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Города в пустыне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21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Древняя Эллада. Образ красоты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древнегречес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spellEnd"/>
            <w:proofErr w:type="gram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22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Древняя Эллада.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Древнегречес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архитектура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23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  <w:r w:rsidRPr="002D64A3">
              <w:rPr>
                <w:sz w:val="24"/>
                <w:szCs w:val="24"/>
              </w:rPr>
              <w:t>25.02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Древняя Эллада.         Олимпийские игры в древней Греции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24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Европейские города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вековья</w:t>
            </w:r>
            <w:proofErr w:type="spellEnd"/>
            <w:proofErr w:type="gram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(архитектура) 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25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Средневековые готические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костю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proofErr w:type="gramEnd"/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26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Многообразие художественных культур в мире. </w:t>
            </w: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 по теме «Каждый народ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ник</w:t>
            </w:r>
            <w:proofErr w:type="spellEnd"/>
            <w:proofErr w:type="gramEnd"/>
            <w:r w:rsidRPr="007806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034" w:type="dxa"/>
            <w:gridSpan w:val="3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182" w:type="dxa"/>
            <w:gridSpan w:val="3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3480" w:type="dxa"/>
            <w:gridSpan w:val="13"/>
            <w:tcBorders>
              <w:bottom w:val="single" w:sz="4" w:space="0" w:color="auto"/>
            </w:tcBorders>
          </w:tcPr>
          <w:p w:rsidR="00E94304" w:rsidRDefault="00E94304" w:rsidP="00E94304">
            <w:pPr>
              <w:jc w:val="center"/>
            </w:pPr>
            <w:r w:rsidRPr="007806E8">
              <w:rPr>
                <w:b/>
                <w:sz w:val="24"/>
                <w:szCs w:val="24"/>
              </w:rPr>
              <w:t>Искусство объединяет народы (8ч)</w:t>
            </w: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27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Материнство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(Беседа:</w:t>
            </w:r>
            <w:proofErr w:type="gram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Вели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кие</w:t>
            </w:r>
            <w:proofErr w:type="gram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 произведения искусства на тему материнства: </w:t>
            </w:r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«Образ Богоматери»)</w:t>
            </w:r>
            <w:proofErr w:type="gramEnd"/>
          </w:p>
        </w:tc>
        <w:tc>
          <w:tcPr>
            <w:tcW w:w="2273" w:type="dxa"/>
            <w:gridSpan w:val="4"/>
            <w:vMerge w:val="restart"/>
            <w:tcBorders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чувство гордости за культуру и искусство Родины, своего народа;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уважительное отношение к культуре и искусству других народов нашей страны и мира в целом;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понимание особой роли культуры и  искусства в жизни общества и каждого отдельного человека;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6E8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7806E8">
              <w:rPr>
                <w:rFonts w:ascii="Times New Roman" w:hAnsi="Times New Roman"/>
                <w:sz w:val="24"/>
                <w:szCs w:val="24"/>
              </w:rPr>
              <w:t xml:space="preserve"> эстетических чувств, художественно-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>творческого мышления, наблюдательности и фантазии</w:t>
            </w:r>
          </w:p>
        </w:tc>
        <w:tc>
          <w:tcPr>
            <w:tcW w:w="24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Регулятивные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Учиться работать по предложенному учителем плану.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 выполненное задание от неверного.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Познавательные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Добывать новые  знания: находить ответы на вопросы, используя учебник,  свой жизненный   опыт   и  информацию,  полученную  на уроке.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 Преобразовывать информацию из одной формы в </w:t>
            </w: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другую на основе заданных в учебнике и рабочей тетради алгоритмов самостоятельно выполнять творческие задания.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Style w:val="c1"/>
                <w:rFonts w:ascii="Times New Roman" w:hAnsi="Times New Roman"/>
                <w:b/>
                <w:bCs/>
                <w:sz w:val="24"/>
                <w:szCs w:val="24"/>
              </w:rPr>
              <w:t>Коммуникативные УУД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Уметь  слушать и понимать высказывания собеседников.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Уметь  выразительно читать и пересказывать содержание текста.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2"/>
                <w:rFonts w:ascii="Times New Roman" w:hAnsi="Times New Roman"/>
                <w:sz w:val="24"/>
                <w:szCs w:val="24"/>
              </w:rPr>
              <w:t>Совместно договариваться о правилах общения и  поведения в школе и на уроках изобразительного искусства и следовать им.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освоение умений применять в художественно—творческой  деятельности основ </w:t>
            </w:r>
            <w:proofErr w:type="spellStart"/>
            <w:r w:rsidRPr="007806E8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7806E8">
              <w:rPr>
                <w:rFonts w:ascii="Times New Roman" w:hAnsi="Times New Roman"/>
                <w:sz w:val="24"/>
                <w:szCs w:val="24"/>
              </w:rPr>
              <w:t>, основ графической грамоты;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овладение  навыками  моделирования из бумаги, лепки из пластилина, навыками изображения средствами аппликации и коллажа;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умение характеризовать </w:t>
            </w:r>
            <w:r w:rsidRPr="007806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эстетически оценивать разнообразие и красоту природы различных регионов нашей страны; 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умение рассуждатьо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 w:val="restart"/>
          </w:tcPr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Узнавать и приводить примеры произведений искусства, выражающих красоту материнства.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Рассказывать о своих впечатлениях от общения с произведениями </w:t>
            </w:r>
            <w:proofErr w:type="spellStart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искусства</w:t>
            </w:r>
            <w:proofErr w:type="gramStart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выразительные средства произведений.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Развивать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навыки композиционного изображения.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54"/>
                <w:rFonts w:ascii="Times New Roman" w:hAnsi="Times New Roman"/>
                <w:sz w:val="24"/>
                <w:szCs w:val="24"/>
              </w:rPr>
              <w:t>образ материнства (мать и ди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тя), опираясь на впечатления от произведений искусства и жизни.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Развивать</w:t>
            </w:r>
            <w:r w:rsidRPr="007806E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навыки восприятия произведений искусства.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Создавать в процессе творческой работы эмоционально выразительный образ пожилого человека (изображение по представлению на основе наблюдений)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 xml:space="preserve">Уметь объяснять, рассуждать, как в произведениях искусства выражается </w:t>
            </w: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lastRenderedPageBreak/>
              <w:t>печальное и трагическое содержание.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Эмоционально откликаться на образы страдания в произведениях искусства, пробуждающих чувство печали и участия.</w:t>
            </w: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Выражать художественными средствами своё отношение при изображении печального события.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</w:rPr>
              <w:t>Изображать в самостоятельной творческой работе драматический сюжет.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06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Приобретать </w:t>
            </w:r>
            <w:r w:rsidRPr="007806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творческий композиционный  опыт в создании героического образа.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06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Приводить</w:t>
            </w:r>
            <w:r w:rsidRPr="007806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примеры памятников героям Отечества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06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Овладевать</w:t>
            </w:r>
            <w:r w:rsidRPr="007806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навыками изображения в объеме, навыками композиционного построения в скульптуре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06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Приводить примеры</w:t>
            </w:r>
            <w:r w:rsidRPr="007806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произведений изобразительного искусства, посвященных теме детства, юности, надежды, умение выражать свое отношение к ним.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06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Выражать </w:t>
            </w:r>
            <w:r w:rsidRPr="007806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художественными средствами радость при изображении темы детства, юности, светлой мечты.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806E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Развивать</w:t>
            </w:r>
            <w:r w:rsidRPr="007806E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композиционные навыки изображения и поэтического видения жизни.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94304" w:rsidRPr="007806E8" w:rsidRDefault="00E94304" w:rsidP="00E94304">
            <w:pPr>
              <w:pStyle w:val="a4"/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Объяснять, почему многообразие художественных культур (образов красоты) является богатством и ценностью всего мира.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Style w:val="c0"/>
                <w:rFonts w:ascii="Times New Roman" w:hAnsi="Times New Roman"/>
                <w:sz w:val="24"/>
                <w:szCs w:val="24"/>
                <w:shd w:val="clear" w:color="auto" w:fill="FFFFFF"/>
              </w:rPr>
              <w:t>Участвовать в обсуждении выставки.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28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Мудрость старости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(Беседа:</w:t>
            </w:r>
            <w:proofErr w:type="gram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 «Выражение мудрости старости в произведениях искусства» (портреты Рембрандта, автопортреты </w:t>
            </w:r>
            <w:proofErr w:type="spellStart"/>
            <w:proofErr w:type="gramStart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Леонар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i/>
                <w:sz w:val="24"/>
                <w:szCs w:val="24"/>
              </w:rPr>
              <w:t>до</w:t>
            </w:r>
            <w:proofErr w:type="spellEnd"/>
            <w:proofErr w:type="gramEnd"/>
            <w:r w:rsidRPr="007806E8">
              <w:rPr>
                <w:rFonts w:ascii="Times New Roman" w:hAnsi="Times New Roman"/>
                <w:i/>
                <w:sz w:val="24"/>
                <w:szCs w:val="24"/>
              </w:rPr>
              <w:t xml:space="preserve"> да Винчи, Эль Греко)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819" w:type="dxa"/>
            <w:gridSpan w:val="2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lastRenderedPageBreak/>
              <w:t>29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819" w:type="dxa"/>
            <w:gridSpan w:val="2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lastRenderedPageBreak/>
              <w:t>30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>Сопереживание великая тема искусства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819" w:type="dxa"/>
            <w:gridSpan w:val="2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31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Герои-защитники  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819" w:type="dxa"/>
            <w:gridSpan w:val="2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32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Юность и </w:t>
            </w:r>
            <w:proofErr w:type="spellStart"/>
            <w:proofErr w:type="gramStart"/>
            <w:r w:rsidRPr="007806E8">
              <w:rPr>
                <w:rFonts w:ascii="Times New Roman" w:hAnsi="Times New Roman"/>
                <w:sz w:val="24"/>
                <w:szCs w:val="24"/>
              </w:rPr>
              <w:t>надеж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sz w:val="24"/>
                <w:szCs w:val="24"/>
              </w:rPr>
              <w:t>ды</w:t>
            </w:r>
            <w:proofErr w:type="spellEnd"/>
            <w:proofErr w:type="gramEnd"/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819" w:type="dxa"/>
            <w:gridSpan w:val="2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33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06E8">
              <w:rPr>
                <w:rFonts w:ascii="Times New Roman" w:hAnsi="Times New Roman"/>
                <w:sz w:val="24"/>
                <w:szCs w:val="24"/>
              </w:rPr>
              <w:t xml:space="preserve">Искусство народов мира. </w:t>
            </w: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819" w:type="dxa"/>
            <w:gridSpan w:val="2"/>
            <w:vMerge/>
          </w:tcPr>
          <w:p w:rsidR="00E94304" w:rsidRDefault="00E94304" w:rsidP="00E94304">
            <w:pPr>
              <w:jc w:val="both"/>
            </w:pPr>
          </w:p>
        </w:tc>
      </w:tr>
      <w:tr w:rsidR="00E94304" w:rsidTr="00AF39C2">
        <w:trPr>
          <w:trHeight w:val="56"/>
        </w:trPr>
        <w:tc>
          <w:tcPr>
            <w:tcW w:w="794" w:type="dxa"/>
          </w:tcPr>
          <w:p w:rsidR="00E94304" w:rsidRDefault="00E94304" w:rsidP="00E94304">
            <w:pPr>
              <w:jc w:val="both"/>
            </w:pPr>
            <w:r>
              <w:t>34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E94304" w:rsidRPr="002D64A3" w:rsidRDefault="00E94304" w:rsidP="00E94304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94" w:type="dxa"/>
          </w:tcPr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806E8">
              <w:rPr>
                <w:rFonts w:ascii="Times New Roman" w:hAnsi="Times New Roman"/>
                <w:b/>
                <w:sz w:val="24"/>
                <w:szCs w:val="24"/>
              </w:rPr>
              <w:t>Каж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7806E8">
              <w:rPr>
                <w:rFonts w:ascii="Times New Roman" w:hAnsi="Times New Roman"/>
                <w:b/>
                <w:sz w:val="24"/>
                <w:szCs w:val="24"/>
              </w:rPr>
              <w:t>дый</w:t>
            </w:r>
            <w:proofErr w:type="spellEnd"/>
            <w:proofErr w:type="gramEnd"/>
            <w:r w:rsidRPr="007806E8">
              <w:rPr>
                <w:rFonts w:ascii="Times New Roman" w:hAnsi="Times New Roman"/>
                <w:b/>
                <w:sz w:val="24"/>
                <w:szCs w:val="24"/>
              </w:rPr>
              <w:t xml:space="preserve"> народ – художник.</w:t>
            </w:r>
          </w:p>
          <w:p w:rsidR="00E94304" w:rsidRPr="007806E8" w:rsidRDefault="00E94304" w:rsidP="00E9430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:rsidR="00E94304" w:rsidRDefault="00E94304" w:rsidP="00E94304">
            <w:pPr>
              <w:jc w:val="both"/>
            </w:pPr>
          </w:p>
        </w:tc>
        <w:tc>
          <w:tcPr>
            <w:tcW w:w="4819" w:type="dxa"/>
            <w:gridSpan w:val="2"/>
            <w:vMerge/>
          </w:tcPr>
          <w:p w:rsidR="00E94304" w:rsidRDefault="00E94304" w:rsidP="00E94304">
            <w:pPr>
              <w:jc w:val="both"/>
            </w:pPr>
          </w:p>
        </w:tc>
      </w:tr>
    </w:tbl>
    <w:p w:rsidR="00856CE1" w:rsidRDefault="00856CE1" w:rsidP="0067344E">
      <w:pPr>
        <w:shd w:val="clear" w:color="auto" w:fill="FFFFFF"/>
        <w:rPr>
          <w:b/>
          <w:sz w:val="28"/>
        </w:rPr>
      </w:pPr>
    </w:p>
    <w:p w:rsidR="009C5AFE" w:rsidRDefault="009C5AFE" w:rsidP="00E94304"/>
    <w:sectPr w:rsidR="009C5AFE" w:rsidSect="00C41878">
      <w:headerReference w:type="default" r:id="rId8"/>
      <w:pgSz w:w="16838" w:h="11906" w:orient="landscape"/>
      <w:pgMar w:top="709" w:right="1134" w:bottom="568" w:left="1134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44E" w:rsidRDefault="0067344E" w:rsidP="00E506EF">
      <w:r>
        <w:separator/>
      </w:r>
    </w:p>
  </w:endnote>
  <w:endnote w:type="continuationSeparator" w:id="1">
    <w:p w:rsidR="0067344E" w:rsidRDefault="0067344E" w:rsidP="00E5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44E" w:rsidRDefault="0067344E" w:rsidP="00E506EF">
      <w:r>
        <w:separator/>
      </w:r>
    </w:p>
  </w:footnote>
  <w:footnote w:type="continuationSeparator" w:id="1">
    <w:p w:rsidR="0067344E" w:rsidRDefault="0067344E" w:rsidP="00E50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9697"/>
      <w:docPartObj>
        <w:docPartGallery w:val="Page Numbers (Top of Page)"/>
        <w:docPartUnique/>
      </w:docPartObj>
    </w:sdtPr>
    <w:sdtContent>
      <w:p w:rsidR="0067344E" w:rsidRDefault="0067344E">
        <w:pPr>
          <w:pStyle w:val="a7"/>
        </w:pPr>
        <w:fldSimple w:instr=" PAGE   \* MERGEFORMAT ">
          <w:r w:rsidR="00AA63D6">
            <w:rPr>
              <w:noProof/>
            </w:rPr>
            <w:t>16</w:t>
          </w:r>
        </w:fldSimple>
      </w:p>
    </w:sdtContent>
  </w:sdt>
  <w:p w:rsidR="0067344E" w:rsidRDefault="006734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E3A"/>
    <w:multiLevelType w:val="hybridMultilevel"/>
    <w:tmpl w:val="B23E67C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03D6D"/>
    <w:multiLevelType w:val="hybridMultilevel"/>
    <w:tmpl w:val="27F4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D18AD"/>
    <w:multiLevelType w:val="hybridMultilevel"/>
    <w:tmpl w:val="B3DCB558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232D47"/>
    <w:rsid w:val="00026042"/>
    <w:rsid w:val="00073DCC"/>
    <w:rsid w:val="0008591B"/>
    <w:rsid w:val="001774A7"/>
    <w:rsid w:val="001B616F"/>
    <w:rsid w:val="001F49AE"/>
    <w:rsid w:val="00232D47"/>
    <w:rsid w:val="003A1B2B"/>
    <w:rsid w:val="00425784"/>
    <w:rsid w:val="00490A90"/>
    <w:rsid w:val="004D004F"/>
    <w:rsid w:val="005F3686"/>
    <w:rsid w:val="006425CC"/>
    <w:rsid w:val="0067344E"/>
    <w:rsid w:val="0068773F"/>
    <w:rsid w:val="007169C0"/>
    <w:rsid w:val="00753DE9"/>
    <w:rsid w:val="007A66EB"/>
    <w:rsid w:val="00856CE1"/>
    <w:rsid w:val="00880DF9"/>
    <w:rsid w:val="00903A0B"/>
    <w:rsid w:val="009C5AFE"/>
    <w:rsid w:val="00AA63D6"/>
    <w:rsid w:val="00AF39C2"/>
    <w:rsid w:val="00B41A2C"/>
    <w:rsid w:val="00B501FB"/>
    <w:rsid w:val="00B863F4"/>
    <w:rsid w:val="00BB487B"/>
    <w:rsid w:val="00C26C3A"/>
    <w:rsid w:val="00C41878"/>
    <w:rsid w:val="00C646CA"/>
    <w:rsid w:val="00C81F09"/>
    <w:rsid w:val="00CB6BC7"/>
    <w:rsid w:val="00CC04AE"/>
    <w:rsid w:val="00D9015D"/>
    <w:rsid w:val="00DA37FB"/>
    <w:rsid w:val="00DA3812"/>
    <w:rsid w:val="00DA565D"/>
    <w:rsid w:val="00DA6B93"/>
    <w:rsid w:val="00E506EF"/>
    <w:rsid w:val="00E70C76"/>
    <w:rsid w:val="00E94304"/>
    <w:rsid w:val="00EB1F9B"/>
    <w:rsid w:val="00F46CFB"/>
    <w:rsid w:val="00F73003"/>
    <w:rsid w:val="00F9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D47"/>
    <w:pPr>
      <w:suppressAutoHyphens w:val="0"/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a4">
    <w:name w:val="No Spacing"/>
    <w:link w:val="a5"/>
    <w:uiPriority w:val="99"/>
    <w:qFormat/>
    <w:rsid w:val="0042578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25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99"/>
    <w:locked/>
    <w:rsid w:val="007169C0"/>
    <w:rPr>
      <w:rFonts w:ascii="Calibri" w:eastAsia="Calibri" w:hAnsi="Calibri" w:cs="Times New Roman"/>
    </w:rPr>
  </w:style>
  <w:style w:type="character" w:customStyle="1" w:styleId="c1">
    <w:name w:val="c1"/>
    <w:basedOn w:val="a0"/>
    <w:rsid w:val="007169C0"/>
  </w:style>
  <w:style w:type="character" w:customStyle="1" w:styleId="apple-converted-space">
    <w:name w:val="apple-converted-space"/>
    <w:basedOn w:val="a0"/>
    <w:rsid w:val="007169C0"/>
  </w:style>
  <w:style w:type="character" w:customStyle="1" w:styleId="c2">
    <w:name w:val="c2"/>
    <w:basedOn w:val="a0"/>
    <w:rsid w:val="007169C0"/>
  </w:style>
  <w:style w:type="character" w:customStyle="1" w:styleId="c0">
    <w:name w:val="c0"/>
    <w:basedOn w:val="a0"/>
    <w:rsid w:val="007169C0"/>
  </w:style>
  <w:style w:type="character" w:customStyle="1" w:styleId="c54">
    <w:name w:val="c54"/>
    <w:basedOn w:val="a0"/>
    <w:rsid w:val="00F73003"/>
  </w:style>
  <w:style w:type="paragraph" w:styleId="a7">
    <w:name w:val="header"/>
    <w:basedOn w:val="a"/>
    <w:link w:val="a8"/>
    <w:uiPriority w:val="99"/>
    <w:unhideWhenUsed/>
    <w:rsid w:val="00E506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6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506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6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2CF1-1F6B-4247-9345-2AAD78BC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5109</Words>
  <Characters>29123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asusTek</dc:creator>
  <cp:lastModifiedBy>Ainara</cp:lastModifiedBy>
  <cp:revision>6</cp:revision>
  <cp:lastPrinted>2017-10-31T14:40:00Z</cp:lastPrinted>
  <dcterms:created xsi:type="dcterms:W3CDTF">2017-10-30T09:27:00Z</dcterms:created>
  <dcterms:modified xsi:type="dcterms:W3CDTF">2017-10-31T14:42:00Z</dcterms:modified>
</cp:coreProperties>
</file>