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18" w:rsidRPr="00D75DBD" w:rsidRDefault="00D75DBD" w:rsidP="00D75D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D75DBD" w:rsidRDefault="00D75DBD" w:rsidP="00D75D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Клуба «Бессмертный полк нашей школы»</w:t>
      </w:r>
    </w:p>
    <w:p w:rsidR="00D75DBD" w:rsidRPr="00D75DBD" w:rsidRDefault="00D75DBD" w:rsidP="00D75D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МБОУ СОШ № 9</w:t>
      </w:r>
    </w:p>
    <w:p w:rsidR="00D75DBD" w:rsidRPr="00D75DBD" w:rsidRDefault="00D75DBD" w:rsidP="00D75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b/>
          <w:bCs/>
          <w:color w:val="000000" w:themeColor="text1"/>
          <w:sz w:val="28"/>
          <w:szCs w:val="28"/>
        </w:rPr>
        <w:br/>
        <w:t>Цели и задачи.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75DBD">
        <w:rPr>
          <w:b/>
          <w:color w:val="000000" w:themeColor="text1"/>
          <w:sz w:val="28"/>
          <w:szCs w:val="28"/>
          <w:u w:val="single"/>
        </w:rPr>
        <w:t>Цель: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- формирование интереса учащихся к военному прошлому своей семьи, своей страны;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- воспитание гордости и уважения к своему Отечеству;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- воспитание гордости и уважения к участникам Великой Отечественной войны.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75DBD">
        <w:rPr>
          <w:b/>
          <w:color w:val="000000" w:themeColor="text1"/>
          <w:sz w:val="28"/>
          <w:szCs w:val="28"/>
          <w:u w:val="single"/>
        </w:rPr>
        <w:t>Задачи: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- организовать поисковую, исследовательскую деятельность учащихся;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- систематизировать собранный материал;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- реализовать в рамках </w:t>
      </w:r>
      <w:r>
        <w:rPr>
          <w:color w:val="000000" w:themeColor="text1"/>
          <w:sz w:val="28"/>
          <w:szCs w:val="28"/>
        </w:rPr>
        <w:t xml:space="preserve">работы </w:t>
      </w:r>
      <w:r w:rsidRPr="00D75DBD">
        <w:rPr>
          <w:color w:val="000000" w:themeColor="text1"/>
          <w:sz w:val="28"/>
          <w:szCs w:val="28"/>
        </w:rPr>
        <w:t>школьного</w:t>
      </w:r>
      <w:r>
        <w:rPr>
          <w:color w:val="000000" w:themeColor="text1"/>
          <w:sz w:val="28"/>
          <w:szCs w:val="28"/>
        </w:rPr>
        <w:t xml:space="preserve"> клуба</w:t>
      </w:r>
      <w:r w:rsidRPr="00D75DBD">
        <w:rPr>
          <w:color w:val="000000" w:themeColor="text1"/>
          <w:sz w:val="28"/>
          <w:szCs w:val="28"/>
        </w:rPr>
        <w:t xml:space="preserve"> проекты класса;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- оформить выставку «Бессмертный полк школы № </w:t>
      </w:r>
      <w:r>
        <w:rPr>
          <w:color w:val="000000" w:themeColor="text1"/>
          <w:sz w:val="28"/>
          <w:szCs w:val="28"/>
        </w:rPr>
        <w:t xml:space="preserve">9 </w:t>
      </w:r>
      <w:r w:rsidRPr="00D75DB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D75DBD">
        <w:rPr>
          <w:color w:val="000000" w:themeColor="text1"/>
          <w:sz w:val="28"/>
          <w:szCs w:val="28"/>
        </w:rPr>
        <w:t>Как наши прадеды Родину защищали»,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- создать «Книгу памяти» школы по материалам учащихся, учителей и родителей.</w:t>
      </w: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</w:p>
    <w:p w:rsidR="00D75DBD" w:rsidRPr="00D75DBD" w:rsidRDefault="00D75DBD" w:rsidP="00D75DBD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b/>
          <w:bCs/>
          <w:color w:val="000000" w:themeColor="text1"/>
          <w:sz w:val="28"/>
          <w:szCs w:val="28"/>
        </w:rPr>
        <w:t xml:space="preserve"> Методы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Обсуждение </w:t>
      </w:r>
      <w:r>
        <w:rPr>
          <w:color w:val="000000" w:themeColor="text1"/>
          <w:sz w:val="28"/>
          <w:szCs w:val="28"/>
        </w:rPr>
        <w:t xml:space="preserve">создание клуба </w:t>
      </w:r>
      <w:r w:rsidRPr="00D75DBD">
        <w:rPr>
          <w:color w:val="000000" w:themeColor="text1"/>
          <w:sz w:val="28"/>
          <w:szCs w:val="28"/>
        </w:rPr>
        <w:t xml:space="preserve"> на МО классных руководителей.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Проведение родительских собраний с целью ознакомления родителей с </w:t>
      </w:r>
      <w:r>
        <w:rPr>
          <w:color w:val="000000" w:themeColor="text1"/>
          <w:sz w:val="28"/>
          <w:szCs w:val="28"/>
        </w:rPr>
        <w:t>деятельностью клуба</w:t>
      </w:r>
      <w:r w:rsidRPr="00D75DBD">
        <w:rPr>
          <w:color w:val="000000" w:themeColor="text1"/>
          <w:sz w:val="28"/>
          <w:szCs w:val="28"/>
        </w:rPr>
        <w:t>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Организация консультаций для </w:t>
      </w:r>
      <w:r>
        <w:rPr>
          <w:color w:val="000000" w:themeColor="text1"/>
          <w:sz w:val="28"/>
          <w:szCs w:val="28"/>
        </w:rPr>
        <w:t>членов</w:t>
      </w:r>
      <w:r w:rsidRPr="00D75DB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клуба</w:t>
      </w:r>
      <w:r w:rsidRPr="00D75DBD">
        <w:rPr>
          <w:color w:val="000000" w:themeColor="text1"/>
          <w:sz w:val="28"/>
          <w:szCs w:val="28"/>
        </w:rPr>
        <w:t>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Встреча с ветеранами фронта и тыла «Десант ветеранов».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Реализация </w:t>
      </w:r>
      <w:r>
        <w:rPr>
          <w:color w:val="000000" w:themeColor="text1"/>
          <w:sz w:val="28"/>
          <w:szCs w:val="28"/>
        </w:rPr>
        <w:t>проектов классов, посвященных Дню</w:t>
      </w:r>
      <w:r w:rsidRPr="00D75DBD">
        <w:rPr>
          <w:color w:val="000000" w:themeColor="text1"/>
          <w:sz w:val="28"/>
          <w:szCs w:val="28"/>
        </w:rPr>
        <w:t xml:space="preserve"> Победы в Великой Отечественной войне.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Участие в </w:t>
      </w:r>
      <w:r w:rsidRPr="00D75DBD">
        <w:rPr>
          <w:color w:val="000000" w:themeColor="text1"/>
          <w:sz w:val="28"/>
          <w:szCs w:val="28"/>
        </w:rPr>
        <w:t xml:space="preserve"> научно-практической конференции по краеведению, посвященной </w:t>
      </w:r>
      <w:r>
        <w:rPr>
          <w:color w:val="000000" w:themeColor="text1"/>
          <w:sz w:val="28"/>
          <w:szCs w:val="28"/>
        </w:rPr>
        <w:t>Дню ПОбеды</w:t>
      </w:r>
      <w:r w:rsidRPr="00D75DBD">
        <w:rPr>
          <w:color w:val="000000" w:themeColor="text1"/>
          <w:sz w:val="28"/>
          <w:szCs w:val="28"/>
        </w:rPr>
        <w:t>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Закладка юбилейной капсулы к 100-летию Победы.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Оформление выставки по материалам учащихся.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Создание «Книги памяти».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>Участие в общегородском митинге у памятника Скорбящая</w:t>
      </w:r>
      <w:r>
        <w:rPr>
          <w:color w:val="000000" w:themeColor="text1"/>
          <w:sz w:val="28"/>
          <w:szCs w:val="28"/>
        </w:rPr>
        <w:t xml:space="preserve"> Мать и Вахте Памяти</w:t>
      </w:r>
      <w:r w:rsidRPr="00D75DBD">
        <w:rPr>
          <w:color w:val="000000" w:themeColor="text1"/>
          <w:sz w:val="28"/>
          <w:szCs w:val="28"/>
        </w:rPr>
        <w:t>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t xml:space="preserve">Проведение торжественной линейки для 1 – 11 классов «Памяти павших будьте достойны», награждение учащихся, принявших участие в школьном проекте «Бессмертный полк школы № </w:t>
      </w:r>
      <w:r>
        <w:rPr>
          <w:color w:val="000000" w:themeColor="text1"/>
          <w:sz w:val="28"/>
          <w:szCs w:val="28"/>
        </w:rPr>
        <w:t>9 «</w:t>
      </w:r>
      <w:r w:rsidRPr="00D75DBD">
        <w:rPr>
          <w:color w:val="000000" w:themeColor="text1"/>
          <w:sz w:val="28"/>
          <w:szCs w:val="28"/>
        </w:rPr>
        <w:t>Как наши прадеды Родину защищали».</w:t>
      </w:r>
    </w:p>
    <w:p w:rsidR="00D75DBD" w:rsidRPr="00D75DBD" w:rsidRDefault="00D75DBD" w:rsidP="00D75DB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D75DBD">
        <w:rPr>
          <w:color w:val="000000" w:themeColor="text1"/>
          <w:sz w:val="28"/>
          <w:szCs w:val="28"/>
        </w:rPr>
        <w:lastRenderedPageBreak/>
        <w:t>Участие во Всероссийском патриотическом проекте по увековечиванию памяти павших в боях ВОВ «Бессмертный полк» (шествие «Бессмертного полка» 9 мая).</w:t>
      </w:r>
    </w:p>
    <w:p w:rsidR="00D75DBD" w:rsidRPr="00D75DBD" w:rsidRDefault="00D75DBD" w:rsidP="00D75DB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Календарный план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3"/>
        <w:gridCol w:w="4512"/>
        <w:gridCol w:w="1947"/>
        <w:gridCol w:w="3180"/>
      </w:tblGrid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Обсуждение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создания клуба</w:t>
            </w: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МО классных руководителей.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22.01.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  <w:p w:rsid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Селеева З.К.</w:t>
            </w:r>
          </w:p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 Сулейманова М.С.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родительских собраний, с целью ознакомления родителей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деятельностью клуба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15.02-15.03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консультаций для участников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клуба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901BBA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15.02.</w:t>
            </w:r>
            <w:r w:rsid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 01.04.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 истории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елеева З.К., Заирбекова Р.М.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 научно-практической конференции по краеведению, посвященной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Дню</w:t>
            </w: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Победы.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25.04.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Минатуллаев А.А.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выставки по материалам учащихся.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Февраль, май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,, 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уководители,</w:t>
            </w:r>
          </w:p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«Книги памяти».</w:t>
            </w: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901BBA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</w:t>
            </w:r>
            <w:r w:rsid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29.05.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ожатая, кл.руководители,  военрук, у</w:t>
            </w: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читель ИЗО 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торжественной линейки для 1 – 11 классов «Памяти павших будьте достойны», награждение учащихся, принявших участие в школьном проекте «Бессмертный полк школы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«</w:t>
            </w: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наши прадеды Родину защищали».</w:t>
            </w:r>
          </w:p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08.05.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Минатуллаев А.А.- военрук</w:t>
            </w:r>
          </w:p>
        </w:tc>
      </w:tr>
      <w:tr w:rsidR="00D75DBD" w:rsidRPr="00D75DBD" w:rsidTr="00D75DB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Закладка юбилейной капсулы к 100-летию Победы.</w:t>
            </w:r>
          </w:p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09.05.</w:t>
            </w:r>
          </w:p>
        </w:tc>
        <w:tc>
          <w:tcPr>
            <w:tcW w:w="15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иректора по ВР Селеева З.К., участники клуба, военрук Минатуллаев А.А.,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администрация школы,</w:t>
            </w:r>
          </w:p>
          <w:p w:rsidR="00D75DBD" w:rsidRPr="00D75DBD" w:rsidRDefault="00D75DBD" w:rsidP="00D75DB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Актив школы.</w:t>
            </w:r>
          </w:p>
        </w:tc>
      </w:tr>
    </w:tbl>
    <w:p w:rsidR="00D75DBD" w:rsidRPr="00D75DBD" w:rsidRDefault="00D75DBD" w:rsidP="00D75DB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D75DBD" w:rsidRPr="00D75DBD" w:rsidRDefault="00D75DBD" w:rsidP="00D75DBD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Предполагаемые результаты </w:t>
      </w:r>
    </w:p>
    <w:p w:rsidR="00D75DBD" w:rsidRPr="00D75DBD" w:rsidRDefault="00D75DBD" w:rsidP="00D75D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75DBD" w:rsidRPr="00D75DBD" w:rsidRDefault="00D75DBD" w:rsidP="00D75D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</w:t>
      </w:r>
      <w:proofErr w:type="gramEnd"/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75DBD" w:rsidRPr="00D75DBD" w:rsidRDefault="00D75DBD" w:rsidP="00D75D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75DBD" w:rsidRPr="00D75DBD" w:rsidRDefault="00D75DBD" w:rsidP="00D75D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75DBD" w:rsidRPr="00D75DBD" w:rsidRDefault="00D75DBD" w:rsidP="00D75D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75DBD" w:rsidRPr="00D75DBD" w:rsidRDefault="00D75DBD" w:rsidP="00D75D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75DBD" w:rsidRPr="00D75DBD" w:rsidRDefault="00D75DBD" w:rsidP="00D75DB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D75DBD" w:rsidRPr="00D75DBD" w:rsidSect="00D75D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924"/>
    <w:multiLevelType w:val="multilevel"/>
    <w:tmpl w:val="952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E60EC"/>
    <w:multiLevelType w:val="multilevel"/>
    <w:tmpl w:val="208A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F3DA3"/>
    <w:multiLevelType w:val="multilevel"/>
    <w:tmpl w:val="B29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D4CE0"/>
    <w:multiLevelType w:val="multilevel"/>
    <w:tmpl w:val="EFCE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BD"/>
    <w:rsid w:val="0061292F"/>
    <w:rsid w:val="007E5A18"/>
    <w:rsid w:val="00901BBA"/>
    <w:rsid w:val="00D75DBD"/>
    <w:rsid w:val="00E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2019-01-22T06:18:00Z</dcterms:created>
  <dcterms:modified xsi:type="dcterms:W3CDTF">2019-01-22T09:24:00Z</dcterms:modified>
</cp:coreProperties>
</file>